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6F280DD" w:rsidR="003168CF" w:rsidRPr="008B4A84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 w:colFirst="1" w:colLast="1"/>
      <w:permStart w:id="11445764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permEnd w:id="11445764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858860537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End w:id="858860537"/>
      <w:r w:rsidRPr="008F100D">
        <w:rPr>
          <w:rFonts w:ascii="ENRESA Aroma Light" w:hAnsi="ENRESA Aroma Light" w:cs="Arial"/>
          <w:szCs w:val="22"/>
          <w:lang w:val="es-ES"/>
        </w:rPr>
        <w:t xml:space="preserve">de </w:t>
      </w:r>
      <w:permStart w:id="105516399" w:edGrp="everyone" w:colFirst="1" w:colLast="1"/>
      <w:permStart w:id="1158950292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158950292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102474569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102474569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662217132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empresa)………, </w:t>
      </w:r>
      <w:permEnd w:id="1196521898"/>
      <w:permEnd w:id="1662217132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352132318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352132318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80814728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808147284"/>
      <w:r w:rsidRPr="008B4A84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8B4A84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6054C3" w:rsidRPr="008B4A84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8B4A84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0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2410"/>
        <w:gridCol w:w="2268"/>
        <w:gridCol w:w="1172"/>
      </w:tblGrid>
      <w:tr w:rsidR="005F1A7E" w:rsidRPr="00377D74" w14:paraId="50286A73" w14:textId="77777777" w:rsidTr="001B684F">
        <w:trPr>
          <w:gridAfter w:val="1"/>
          <w:wAfter w:w="1172" w:type="dxa"/>
          <w:trHeight w:val="433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07900E8" w14:textId="77777777" w:rsidR="005F1A7E" w:rsidRPr="00D47265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>DESCRIPCIÓN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5D248F48" w14:textId="77777777" w:rsidR="005F1A7E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 xml:space="preserve">Importe máximo </w:t>
            </w:r>
          </w:p>
          <w:p w14:paraId="5E99B68A" w14:textId="77777777" w:rsidR="005F1A7E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 xml:space="preserve">(SIN IVA) </w:t>
            </w:r>
          </w:p>
          <w:p w14:paraId="49FCAFDD" w14:textId="77777777" w:rsidR="005F1A7E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>Máximo</w:t>
            </w:r>
            <w:r>
              <w:rPr>
                <w:rFonts w:ascii="ENRESA Aroma Light" w:hAnsi="ENRESA Aroma Light" w:cs="Calibri"/>
                <w:b/>
                <w:bCs/>
                <w:color w:val="000000"/>
              </w:rPr>
              <w:t xml:space="preserve"> dos decimales </w:t>
            </w:r>
          </w:p>
          <w:p w14:paraId="7DF3820E" w14:textId="77777777" w:rsidR="005F1A7E" w:rsidRPr="00D47265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01D14BF3" w14:textId="77777777" w:rsidR="005F1A7E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 xml:space="preserve">Precio ofertado </w:t>
            </w:r>
          </w:p>
          <w:p w14:paraId="555B5C4D" w14:textId="77777777" w:rsidR="005F1A7E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>(</w:t>
            </w:r>
            <w:r w:rsidRPr="00D47265">
              <w:rPr>
                <w:rFonts w:ascii="ENRESA Aroma Light" w:hAnsi="ENRESA Aroma Light" w:cs="Calibri"/>
                <w:b/>
                <w:bCs/>
                <w:color w:val="000000"/>
              </w:rPr>
              <w:t>SIN IVA</w:t>
            </w:r>
            <w:r>
              <w:rPr>
                <w:rFonts w:ascii="ENRESA Aroma Light" w:hAnsi="ENRESA Aroma Light" w:cs="Calibri"/>
                <w:b/>
                <w:bCs/>
                <w:color w:val="000000"/>
              </w:rPr>
              <w:t>)</w:t>
            </w:r>
          </w:p>
          <w:p w14:paraId="2CF0EA91" w14:textId="77777777" w:rsidR="005F1A7E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>Máximo dos decimales</w:t>
            </w:r>
          </w:p>
          <w:p w14:paraId="31637912" w14:textId="77777777" w:rsidR="005F1A7E" w:rsidRPr="00D47265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</w:p>
        </w:tc>
      </w:tr>
      <w:tr w:rsidR="005F1A7E" w:rsidRPr="00377D74" w14:paraId="5890FE6F" w14:textId="77777777" w:rsidTr="001B684F">
        <w:trPr>
          <w:trHeight w:val="614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89F7C" w14:textId="77777777" w:rsidR="005F1A7E" w:rsidRPr="00377D74" w:rsidRDefault="005F1A7E" w:rsidP="001B684F">
            <w:pPr>
              <w:spacing w:after="0"/>
              <w:jc w:val="left"/>
              <w:rPr>
                <w:rFonts w:ascii="ENRESA Aroma Light" w:hAnsi="ENRESA Aroma Light" w:cs="Calibri"/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B2C7E" w14:textId="77777777" w:rsidR="005F1A7E" w:rsidRPr="00377D74" w:rsidRDefault="005F1A7E" w:rsidP="001B684F">
            <w:pPr>
              <w:spacing w:after="0"/>
              <w:jc w:val="left"/>
              <w:rPr>
                <w:rFonts w:ascii="ENRESA Aroma Light" w:hAnsi="ENRESA Aroma Light" w:cs="Calibri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6AC73" w14:textId="77777777" w:rsidR="005F1A7E" w:rsidRPr="00377D74" w:rsidRDefault="005F1A7E" w:rsidP="001B684F">
            <w:pPr>
              <w:spacing w:after="0"/>
              <w:jc w:val="left"/>
              <w:rPr>
                <w:rFonts w:ascii="ENRESA Aroma Light" w:hAnsi="ENRESA Aroma Light" w:cs="Calibri"/>
                <w:color w:val="000000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286F9" w14:textId="77777777" w:rsidR="005F1A7E" w:rsidRPr="00377D74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color w:val="000000"/>
              </w:rPr>
            </w:pPr>
          </w:p>
        </w:tc>
      </w:tr>
      <w:tr w:rsidR="005F1A7E" w:rsidRPr="00377D74" w14:paraId="7D49EA9C" w14:textId="77777777" w:rsidTr="001B684F">
        <w:trPr>
          <w:trHeight w:val="160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CB74" w14:textId="77777777" w:rsidR="005F1A7E" w:rsidRPr="00377D74" w:rsidRDefault="005F1A7E" w:rsidP="001B684F">
            <w:pPr>
              <w:spacing w:after="0"/>
              <w:rPr>
                <w:rFonts w:ascii="ENRESA Aroma Light" w:hAnsi="ENRESA Aroma Light" w:cs="Calibri"/>
                <w:color w:val="000000"/>
              </w:rPr>
            </w:pPr>
            <w:r w:rsidRPr="005578D8">
              <w:rPr>
                <w:rFonts w:ascii="ENRESA Aroma Light" w:hAnsi="ENRESA Aroma Light" w:cs="Calibri"/>
                <w:color w:val="000000"/>
              </w:rPr>
              <w:t>Suministro E Instalación De Equipos Y Componentes Para La Adaptación Del Puente Grúa Del Edificio De Turbina (Grúa C1-2) Para Las Actividades Previstas En El Desmantelamiento De La Central Nuclear Santa María De Garoña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F306E4" w14:textId="77777777" w:rsidR="005F1A7E" w:rsidRPr="005262BA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color w:val="000000"/>
              </w:rPr>
            </w:pPr>
            <w:r w:rsidRPr="005262BA">
              <w:rPr>
                <w:rFonts w:ascii="ENRESA Aroma Light" w:hAnsi="ENRESA Aroma Light" w:cs="Calibri"/>
                <w:color w:val="000000"/>
              </w:rPr>
              <w:t>348.075,00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C4C4C" w14:textId="77777777" w:rsidR="005F1A7E" w:rsidRPr="00377D74" w:rsidRDefault="005F1A7E" w:rsidP="001B684F">
            <w:pPr>
              <w:spacing w:after="0"/>
              <w:jc w:val="center"/>
              <w:rPr>
                <w:rFonts w:ascii="ENRESA Aroma Light" w:hAnsi="ENRESA Aroma Light" w:cs="Calibri"/>
                <w:color w:val="000000"/>
              </w:rPr>
            </w:pPr>
            <w:r w:rsidRPr="00377D74">
              <w:rPr>
                <w:rFonts w:ascii="ENRESA Aroma Light" w:hAnsi="ENRESA Aroma Light" w:cs="Calibri"/>
                <w:color w:val="000000"/>
              </w:rPr>
              <w:t> </w:t>
            </w:r>
            <w:permStart w:id="83308973" w:edGrp="everyone"/>
            <w:permEnd w:id="83308973"/>
          </w:p>
        </w:tc>
        <w:tc>
          <w:tcPr>
            <w:tcW w:w="1172" w:type="dxa"/>
            <w:vAlign w:val="center"/>
            <w:hideMark/>
          </w:tcPr>
          <w:p w14:paraId="32E7AFA4" w14:textId="77777777" w:rsidR="005F1A7E" w:rsidRPr="00377D74" w:rsidRDefault="005F1A7E" w:rsidP="001B684F">
            <w:pPr>
              <w:spacing w:after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170420289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1704202897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7DDC6" w14:textId="77777777" w:rsidR="0039458E" w:rsidRDefault="0039458E">
      <w:r>
        <w:separator/>
      </w:r>
    </w:p>
  </w:endnote>
  <w:endnote w:type="continuationSeparator" w:id="0">
    <w:p w14:paraId="3CF19C60" w14:textId="77777777" w:rsidR="0039458E" w:rsidRDefault="0039458E">
      <w:r>
        <w:continuationSeparator/>
      </w:r>
    </w:p>
  </w:endnote>
  <w:endnote w:type="continuationNotice" w:id="1">
    <w:p w14:paraId="1AC0BE15" w14:textId="77777777" w:rsidR="0039458E" w:rsidRDefault="0039458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428CE9C1-E638-4A3E-A744-0714EBCA1F37}"/>
    <w:embedBold r:id="rId2" w:fontKey="{F088925B-E117-4823-9926-91D8BB8788E0}"/>
    <w:embedItalic r:id="rId3" w:fontKey="{0FC11766-1B02-444E-995C-E267B2F67A26}"/>
    <w:embedBoldItalic r:id="rId4" w:fontKey="{913174DC-B0AF-42A5-91D4-4BA05B01333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CEA327D-6B86-434E-895C-4EC6EA685978}"/>
    <w:embedBold r:id="rId6" w:fontKey="{22760F8D-8415-45D9-B284-DF01647A01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69B3A34B-8327-45C7-9DCF-F0BBDB2B1870}"/>
    <w:embedBold r:id="rId8" w:fontKey="{A2A4C87B-BA04-4AC5-A813-362831D636D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2562AC10-0F85-4702-BE55-6ABE1D86565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5E4370A8-73C5-4F5E-B494-FA517DE8BD2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75218C86-C1EF-4E56-9DF5-E4B4409BAAC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89596BCA-F8B8-4D9A-96BB-F58F1FAA6B0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574DF" w14:textId="77777777" w:rsidR="0039458E" w:rsidRDefault="0039458E">
      <w:r>
        <w:separator/>
      </w:r>
    </w:p>
  </w:footnote>
  <w:footnote w:type="continuationSeparator" w:id="0">
    <w:p w14:paraId="64FA0D12" w14:textId="77777777" w:rsidR="0039458E" w:rsidRDefault="0039458E">
      <w:r>
        <w:continuationSeparator/>
      </w:r>
    </w:p>
  </w:footnote>
  <w:footnote w:type="continuationNotice" w:id="1">
    <w:p w14:paraId="59DA5958" w14:textId="77777777" w:rsidR="0039458E" w:rsidRDefault="0039458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6F423097" w:rsidR="00290366" w:rsidRPr="00B04615" w:rsidRDefault="006054C3" w:rsidP="006054C3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054C3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 Suministro e instalación de equipos y componentes para la adaptación del puente grúa del edificio de turbina (grúa c1-2) para las actividades previstas en el desmantelamiento de la central nuclear Santa María de Garoña</w:t>
          </w:r>
        </w:p>
      </w:tc>
      <w:tc>
        <w:tcPr>
          <w:tcW w:w="2552" w:type="dxa"/>
          <w:vAlign w:val="center"/>
        </w:tcPr>
        <w:p w14:paraId="29747E47" w14:textId="1FC35D1F" w:rsidR="00290366" w:rsidRPr="00360F17" w:rsidRDefault="00FD5054" w:rsidP="00FD505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D5054">
            <w:rPr>
              <w:rFonts w:ascii="ENRESA Aroma Light" w:hAnsi="ENRESA Aroma Light" w:cs="Arial"/>
              <w:b/>
              <w:bCs/>
              <w:szCs w:val="22"/>
              <w:lang w:val="es-ES"/>
            </w:rPr>
            <w:t>CO-TA-25-013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uI6V0HQCEJBeUOfeELx8OuYofdESgbKerLJTeMhBd/x6PRgjLniDH8Db/EfCUcqERdYIKf+LHHA0RdLdoYTkQ==" w:salt="0aA1QdY4K7n4YJrgT2LUF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458E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1A7E"/>
    <w:rsid w:val="005F30A0"/>
    <w:rsid w:val="005F42F8"/>
    <w:rsid w:val="005F4C82"/>
    <w:rsid w:val="006014DD"/>
    <w:rsid w:val="00602FC5"/>
    <w:rsid w:val="00604DF8"/>
    <w:rsid w:val="006054C3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0AAD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44D7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6CB7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4A84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481A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054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AEC0A-C6A2-4575-A98F-3A77233C1DD8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30</TotalTime>
  <Pages>1</Pages>
  <Words>243</Words>
  <Characters>1338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31</cp:revision>
  <cp:lastPrinted>2022-11-30T10:28:00Z</cp:lastPrinted>
  <dcterms:created xsi:type="dcterms:W3CDTF">2025-11-17T11:41:00Z</dcterms:created>
  <dcterms:modified xsi:type="dcterms:W3CDTF">2025-11-26T11:47:00Z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