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86817798" w:edGrp="everyone" w:colFirst="1" w:colLast="1"/>
      <w:permStart w:id="2069562240" w:edGrp="everyone" w:colFirst="1" w:colLast="1"/>
      <w:permStart w:id="105516399" w:edGrp="everyone" w:colFirst="1" w:colLast="1"/>
      <w:permStart w:id="1404728289" w:edGrp="everyone" w:colFirst="1" w:colLast="1"/>
      <w:permStart w:id="1196521898" w:edGrp="everyone" w:colFirst="1" w:colLast="1"/>
      <w:permStart w:id="1962495901" w:edGrp="everyone" w:colFirst="1" w:colLast="1"/>
      <w:permStart w:id="1261913087" w:edGrp="everyone" w:colFirst="1" w:colLast="1"/>
      <w:r w:rsidRPr="008F100D">
        <w:rPr>
          <w:rFonts w:ascii="ENRESA Aroma Light" w:hAnsi="ENRESA Aroma Light"/>
          <w:b/>
          <w:bCs/>
          <w:szCs w:val="22"/>
        </w:rPr>
        <w:t>A</w:t>
      </w:r>
      <w:permEnd w:id="586817798"/>
      <w:permEnd w:id="2069562240"/>
      <w:permEnd w:id="105516399"/>
      <w:permEnd w:id="1404728289"/>
      <w:permEnd w:id="1196521898"/>
      <w:permEnd w:id="1962495901"/>
      <w:permEnd w:id="1261913087"/>
      <w:r w:rsidRPr="008F100D">
        <w:rPr>
          <w:rFonts w:ascii="ENRESA Aroma Light" w:hAnsi="ENRESA Aroma Light"/>
          <w:b/>
          <w:bCs/>
          <w:szCs w:val="22"/>
        </w:rPr>
        <w:t>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103AAAC" w:rsidR="003168CF" w:rsidRPr="00D57E7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78115326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781153261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1082727243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1082727243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505642032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suministro/servicio </w:t>
      </w:r>
      <w:permEnd w:id="505642032"/>
      <w:r w:rsidRPr="008F100D">
        <w:rPr>
          <w:rFonts w:ascii="ENRESA Aroma Light" w:hAnsi="ENRESA Aroma Light" w:cs="Arial"/>
          <w:szCs w:val="22"/>
          <w:lang w:val="es-ES"/>
        </w:rPr>
        <w:t xml:space="preserve">de </w:t>
      </w:r>
      <w:permStart w:id="11182555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1182555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375030445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375030445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28569420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28569420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52621306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52621306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64658400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646584001"/>
      <w:r w:rsidRPr="00D57E7D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D57E7D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13641B" w:rsidRPr="00D57E7D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D57E7D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093"/>
        <w:gridCol w:w="2241"/>
        <w:gridCol w:w="2238"/>
      </w:tblGrid>
      <w:tr w:rsidR="000B51AA" w:rsidRPr="00B70470" w14:paraId="098196C4" w14:textId="77777777" w:rsidTr="000B51AA">
        <w:trPr>
          <w:trHeight w:val="1134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60BD8D85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AA445C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Descripción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EB1456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 xml:space="preserve">Precio MÁXIMO de licitación </w:t>
            </w:r>
          </w:p>
          <w:p w14:paraId="6F780C18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IVA excluido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74E14A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Precio OFERTADO (€)</w:t>
            </w:r>
          </w:p>
          <w:p w14:paraId="7DF3B55C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IVA excluido</w:t>
            </w:r>
            <w:r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, (</w:t>
            </w:r>
            <w:r w:rsidRPr="00CF7543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máximo dos decimales</w:t>
            </w:r>
            <w:r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)</w:t>
            </w:r>
          </w:p>
        </w:tc>
      </w:tr>
      <w:tr w:rsidR="000B51AA" w:rsidRPr="00CD4146" w14:paraId="5AF1754D" w14:textId="77777777" w:rsidTr="000B51AA">
        <w:trPr>
          <w:trHeight w:val="619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B8198EC" w14:textId="77777777" w:rsidR="000B51AA" w:rsidRPr="00CD4146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szCs w:val="22"/>
                <w:lang w:eastAsia="en-US"/>
              </w:rPr>
            </w:pPr>
            <w:r>
              <w:rPr>
                <w:rFonts w:ascii="ENRESA Aroma Light" w:hAnsi="ENRESA Aroma Light"/>
              </w:rPr>
              <w:t>S</w:t>
            </w:r>
            <w:r w:rsidRPr="00206D2B">
              <w:rPr>
                <w:rFonts w:ascii="ENRESA Aroma Light" w:hAnsi="ENRESA Aroma Light"/>
              </w:rPr>
              <w:t>ervicio de bomberos de protección contra incendios</w:t>
            </w:r>
            <w:r w:rsidRPr="00206D2B">
              <w:rPr>
                <w:rFonts w:ascii="ENRESA Aroma Light" w:eastAsia="Calibri" w:hAnsi="ENRESA Aroma Light"/>
              </w:rPr>
              <w:t xml:space="preserve"> 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466A8" w14:textId="77777777" w:rsidR="000B51AA" w:rsidRPr="00CD4146" w:rsidRDefault="000B51AA" w:rsidP="000B51AA">
            <w:pPr>
              <w:spacing w:after="0" w:line="259" w:lineRule="auto"/>
              <w:jc w:val="center"/>
            </w:pPr>
            <w:r w:rsidRPr="000C4F19">
              <w:rPr>
                <w:rFonts w:ascii="ENRESA Aroma Light" w:hAnsi="ENRESA Aroma Light"/>
              </w:rPr>
              <w:t>7.021.384,71 €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31B78" w14:textId="77777777" w:rsidR="000B51AA" w:rsidRPr="00CD4146" w:rsidRDefault="000B51AA" w:rsidP="00A115F5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permStart w:id="1807298588" w:edGrp="everyone"/>
            <w:permEnd w:id="1807298588"/>
          </w:p>
        </w:tc>
      </w:tr>
      <w:tr w:rsidR="000B51AA" w:rsidRPr="00B70470" w14:paraId="79E4A887" w14:textId="77777777" w:rsidTr="000B51AA">
        <w:trPr>
          <w:trHeight w:val="300"/>
        </w:trPr>
        <w:tc>
          <w:tcPr>
            <w:tcW w:w="15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7C2DF957" w14:textId="77777777" w:rsidR="000B51AA" w:rsidRPr="00B70470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0AC37944" w14:textId="77777777" w:rsidR="000B51AA" w:rsidRPr="00B70470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164" w:type="pct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080FE685" w14:textId="77777777" w:rsidR="000B51AA" w:rsidRPr="00B70470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50B345C" w14:textId="77777777" w:rsidR="000B51AA" w:rsidRPr="00B70470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</w:tr>
      <w:tr w:rsidR="000B51AA" w:rsidRPr="00B70470" w14:paraId="7018A11A" w14:textId="77777777" w:rsidTr="000B51AA">
        <w:trPr>
          <w:trHeight w:val="1134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54222D97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AA445C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Descripción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3BDF16" w14:textId="77777777" w:rsidR="000B51AA" w:rsidRPr="00CD5E0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CD5E0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 xml:space="preserve">Precio máximo €/hora </w:t>
            </w:r>
          </w:p>
          <w:p w14:paraId="19EA11AE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CD5E0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(IVA no incluido)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8E8E8" w:themeFill="background2"/>
            <w:vAlign w:val="center"/>
            <w:hideMark/>
          </w:tcPr>
          <w:p w14:paraId="43B50D03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 xml:space="preserve">Precio </w:t>
            </w:r>
            <w:r w:rsidRPr="00CD5E0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 xml:space="preserve">unitario </w:t>
            </w: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ofertado (€</w:t>
            </w:r>
            <w:r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/hora</w:t>
            </w: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)</w:t>
            </w:r>
          </w:p>
          <w:p w14:paraId="13C10CE6" w14:textId="77777777" w:rsidR="000B51AA" w:rsidRPr="00B70470" w:rsidRDefault="000B51AA" w:rsidP="000B51AA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IVA excluido</w:t>
            </w:r>
            <w:r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, (</w:t>
            </w:r>
            <w:r w:rsidRPr="00CF7543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máximo dos decimales</w:t>
            </w:r>
            <w:r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)</w:t>
            </w:r>
          </w:p>
        </w:tc>
      </w:tr>
      <w:tr w:rsidR="000B51AA" w:rsidRPr="00CD4146" w14:paraId="06E33C4C" w14:textId="77777777" w:rsidTr="000B51AA">
        <w:trPr>
          <w:trHeight w:val="619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BE96292" w14:textId="77777777" w:rsidR="000B51AA" w:rsidRPr="00CD4146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szCs w:val="22"/>
                <w:lang w:eastAsia="en-US"/>
              </w:rPr>
            </w:pPr>
            <w:r w:rsidRPr="002F1F24">
              <w:rPr>
                <w:rFonts w:ascii="ENRESA Aroma Light" w:hAnsi="ENRESA Aroma Light"/>
              </w:rPr>
              <w:t>Mantenimiento correctivo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76C41" w14:textId="77777777" w:rsidR="000B51AA" w:rsidRPr="00CD4146" w:rsidRDefault="000B51AA" w:rsidP="000B51AA">
            <w:pPr>
              <w:spacing w:after="0" w:line="259" w:lineRule="auto"/>
              <w:jc w:val="center"/>
            </w:pPr>
            <w:r>
              <w:rPr>
                <w:rFonts w:ascii="ENRESA Aroma Light" w:hAnsi="ENRESA Aroma Light"/>
              </w:rPr>
              <w:t xml:space="preserve">60,00 </w:t>
            </w:r>
            <w:r w:rsidRPr="003C291C">
              <w:rPr>
                <w:rFonts w:ascii="ENRESA Aroma Light" w:hAnsi="ENRESA Aroma Light"/>
              </w:rPr>
              <w:t>€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0E522" w14:textId="77777777" w:rsidR="000B51AA" w:rsidRPr="00CD4146" w:rsidRDefault="000B51AA" w:rsidP="00A115F5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permStart w:id="2073762797" w:edGrp="everyone"/>
            <w:permEnd w:id="2073762797"/>
          </w:p>
        </w:tc>
      </w:tr>
      <w:tr w:rsidR="000B51AA" w:rsidRPr="00B70470" w14:paraId="259DF2E6" w14:textId="77777777" w:rsidTr="000B51AA">
        <w:trPr>
          <w:trHeight w:val="300"/>
        </w:trPr>
        <w:tc>
          <w:tcPr>
            <w:tcW w:w="15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568CD526" w14:textId="77777777" w:rsidR="000B51AA" w:rsidRPr="00B70470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73D9ECB7" w14:textId="77777777" w:rsidR="000B51AA" w:rsidRPr="00B70470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164" w:type="pct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0A5B277D" w14:textId="77777777" w:rsidR="000B51AA" w:rsidRPr="00B70470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069563" w14:textId="77777777" w:rsidR="000B51AA" w:rsidRPr="00B70470" w:rsidRDefault="000B51AA" w:rsidP="000B51AA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</w:tr>
    </w:tbl>
    <w:p w14:paraId="34150573" w14:textId="77777777" w:rsidR="001F1370" w:rsidRPr="0084763A" w:rsidRDefault="001F1370" w:rsidP="001F1370">
      <w:pPr>
        <w:spacing w:before="120" w:line="260" w:lineRule="exact"/>
        <w:rPr>
          <w:rFonts w:ascii="ENRESA Aroma Light" w:hAnsi="ENRESA Aroma Light" w:cs="Tahoma"/>
        </w:rPr>
      </w:pPr>
      <w:r>
        <w:rPr>
          <w:rFonts w:ascii="ENRESA Aroma Light" w:hAnsi="ENRESA Aroma Light" w:cs="Tahoma"/>
          <w:lang w:val="es-ES"/>
        </w:rPr>
        <w:t>Los precios</w:t>
      </w:r>
      <w:r w:rsidRPr="0084763A">
        <w:rPr>
          <w:rFonts w:ascii="ENRESA Aroma Light" w:hAnsi="ENRESA Aroma Light" w:cs="Tahoma"/>
          <w:lang w:val="es-ES"/>
        </w:rPr>
        <w:t xml:space="preserve"> ofertado</w:t>
      </w:r>
      <w:r>
        <w:rPr>
          <w:rFonts w:ascii="ENRESA Aroma Light" w:hAnsi="ENRESA Aroma Light" w:cs="Tahoma"/>
          <w:lang w:val="es-ES"/>
        </w:rPr>
        <w:t>s</w:t>
      </w:r>
      <w:r w:rsidRPr="0084763A">
        <w:rPr>
          <w:rFonts w:ascii="ENRESA Aroma Light" w:hAnsi="ENRESA Aroma Light" w:cs="Tahoma"/>
          <w:lang w:val="es-ES"/>
        </w:rPr>
        <w:t xml:space="preserve"> se expresará</w:t>
      </w:r>
      <w:r>
        <w:rPr>
          <w:rFonts w:ascii="ENRESA Aroma Light" w:hAnsi="ENRESA Aroma Light" w:cs="Tahoma"/>
          <w:lang w:val="es-ES"/>
        </w:rPr>
        <w:t>n</w:t>
      </w:r>
      <w:r w:rsidRPr="0084763A">
        <w:rPr>
          <w:rFonts w:ascii="ENRESA Aroma Light" w:hAnsi="ENRESA Aroma Light" w:cs="Tahoma"/>
          <w:lang w:val="es-ES"/>
        </w:rPr>
        <w:t xml:space="preserve"> en una cifra con </w:t>
      </w:r>
      <w:r>
        <w:rPr>
          <w:rFonts w:ascii="ENRESA Aroma Light" w:hAnsi="ENRESA Aroma Light" w:cs="Tahoma"/>
          <w:lang w:val="es-ES"/>
        </w:rPr>
        <w:t xml:space="preserve">un máximo de </w:t>
      </w:r>
      <w:r w:rsidRPr="0084763A">
        <w:rPr>
          <w:rFonts w:ascii="ENRESA Aroma Light" w:hAnsi="ENRESA Aroma Light" w:cs="Tahoma"/>
          <w:lang w:val="es-ES"/>
        </w:rPr>
        <w:t>dos decimales y no podrán superar el indicado como precio máximo.</w:t>
      </w:r>
      <w:r w:rsidRPr="000E2A41">
        <w:t xml:space="preserve"> </w:t>
      </w:r>
      <w:r>
        <w:rPr>
          <w:rFonts w:ascii="ENRESA Aroma Light" w:hAnsi="ENRESA Aroma Light" w:cs="Tahoma"/>
          <w:lang w:val="es-ES"/>
        </w:rPr>
        <w:t>En la oferta económica no está incluida la</w:t>
      </w:r>
      <w:r w:rsidRPr="000E2A41">
        <w:rPr>
          <w:rFonts w:ascii="ENRESA Aroma Light" w:hAnsi="ENRESA Aroma Light" w:cs="Tahoma"/>
          <w:lang w:val="es-ES"/>
        </w:rPr>
        <w:t xml:space="preserve"> partida fija de 120.000 euros para la compra de repuestos de sistemas de PCI</w:t>
      </w:r>
      <w:r>
        <w:rPr>
          <w:rFonts w:ascii="ENRESA Aroma Light" w:hAnsi="ENRESA Aroma Light" w:cs="Tahoma"/>
          <w:lang w:val="es-ES"/>
        </w:rPr>
        <w:t>.</w:t>
      </w:r>
    </w:p>
    <w:p w14:paraId="0119F3F3" w14:textId="2572FA22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5E7DF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5E7DF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5E7DF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  <w:r w:rsidR="007A50B8"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5E7DF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  <w:r w:rsidR="007A50B8"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</w:t>
            </w:r>
          </w:p>
        </w:tc>
      </w:tr>
    </w:tbl>
    <w:permEnd w:id="1297422786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7BC82" w14:textId="77777777" w:rsidR="00496F5B" w:rsidRDefault="00496F5B">
      <w:r>
        <w:separator/>
      </w:r>
    </w:p>
  </w:endnote>
  <w:endnote w:type="continuationSeparator" w:id="0">
    <w:p w14:paraId="59F8ED95" w14:textId="77777777" w:rsidR="00496F5B" w:rsidRDefault="00496F5B">
      <w:r>
        <w:continuationSeparator/>
      </w:r>
    </w:p>
  </w:endnote>
  <w:endnote w:type="continuationNotice" w:id="1">
    <w:p w14:paraId="70514FE6" w14:textId="77777777" w:rsidR="00496F5B" w:rsidRDefault="00496F5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354553D-FC32-4598-A313-BB9B974D0F8D}"/>
    <w:embedBold r:id="rId2" w:fontKey="{BC9E4499-BF80-4A50-B6B4-2F1FFA69E502}"/>
    <w:embedItalic r:id="rId3" w:fontKey="{F0DE5AAE-BC75-42BA-9A98-2AF3C0F09DC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09CCB6D-28BA-4E81-8660-430597D6796B}"/>
    <w:embedBold r:id="rId5" w:fontKey="{A2A80C4D-C8F0-4753-BAAB-BE6008D635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7E224528-B2D6-4B21-A3F8-216E5411FFAB}"/>
    <w:embedBold r:id="rId7" w:fontKey="{8E872F86-20A6-4792-8833-22A531B3592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A173F96B-BA1D-4BF5-914D-772D0D499AD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F9BD46C2-E16D-4C6F-899D-E71DD94DAC4A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50229410-5B7C-4EBD-A031-FAA969D3125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ACF4F29D-44F9-414E-AAFC-B022E170144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1AFFA" w14:textId="77777777" w:rsidR="00496F5B" w:rsidRDefault="00496F5B">
      <w:r>
        <w:separator/>
      </w:r>
    </w:p>
  </w:footnote>
  <w:footnote w:type="continuationSeparator" w:id="0">
    <w:p w14:paraId="19D27AF6" w14:textId="77777777" w:rsidR="00496F5B" w:rsidRDefault="00496F5B">
      <w:r>
        <w:continuationSeparator/>
      </w:r>
    </w:p>
  </w:footnote>
  <w:footnote w:type="continuationNotice" w:id="1">
    <w:p w14:paraId="0AB0E9D0" w14:textId="77777777" w:rsidR="00496F5B" w:rsidRDefault="00496F5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0E3D2AD3" w:rsidR="00290366" w:rsidRPr="00B04615" w:rsidRDefault="00D57E7D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57E7D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Bomberos de Protección Contra Incendios de la Central Nuclear Santa Maria de Garoña</w:t>
          </w:r>
        </w:p>
      </w:tc>
      <w:tc>
        <w:tcPr>
          <w:tcW w:w="2552" w:type="dxa"/>
          <w:vAlign w:val="center"/>
        </w:tcPr>
        <w:p w14:paraId="29747E47" w14:textId="6CA2B717" w:rsidR="00290366" w:rsidRPr="00360F17" w:rsidRDefault="00284057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84057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CO-GR-25-049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+xFpptQeyfQJujCYjW2krnC6KkP1aXMk3GvrrECQnnOcNEMLmeAafSMiNFtxZOEVdBlVHK9iMPVp25riN8C5A==" w:salt="WkHuJePdc8NDlQo2coihl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2ADC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1AA"/>
    <w:rsid w:val="000B5F99"/>
    <w:rsid w:val="000B669A"/>
    <w:rsid w:val="000B7731"/>
    <w:rsid w:val="000C0177"/>
    <w:rsid w:val="000C0340"/>
    <w:rsid w:val="000C06C2"/>
    <w:rsid w:val="000C1B09"/>
    <w:rsid w:val="000C2B1F"/>
    <w:rsid w:val="000C3BA6"/>
    <w:rsid w:val="000C3DBC"/>
    <w:rsid w:val="000C5659"/>
    <w:rsid w:val="000C5A59"/>
    <w:rsid w:val="000C79BA"/>
    <w:rsid w:val="000C7A1C"/>
    <w:rsid w:val="000D02EB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41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2D9"/>
    <w:rsid w:val="001E136E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370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057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E70F5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005A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3EB4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D11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C8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6F5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3C86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DFA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654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2F6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6749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A9C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00AF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0E71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15F5"/>
    <w:rsid w:val="00A12CFC"/>
    <w:rsid w:val="00A13223"/>
    <w:rsid w:val="00A14528"/>
    <w:rsid w:val="00A14ABD"/>
    <w:rsid w:val="00A14BE2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41F"/>
    <w:rsid w:val="00A77E79"/>
    <w:rsid w:val="00A80023"/>
    <w:rsid w:val="00A806A2"/>
    <w:rsid w:val="00A8170D"/>
    <w:rsid w:val="00A82CDE"/>
    <w:rsid w:val="00A8407A"/>
    <w:rsid w:val="00A84823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03C3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730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57E7D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26B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085D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ACF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72E08376-3D3C-473C-BCD0-5BDF4DC5E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65ECFF-AAEC-4279-97B2-4D973230C0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34</TotalTime>
  <Pages>1</Pages>
  <Words>233</Words>
  <Characters>1385</Characters>
  <Application>Microsoft Office Word</Application>
  <DocSecurity>8</DocSecurity>
  <Lines>62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41</cp:revision>
  <cp:lastPrinted>2022-11-30T19:28:00Z</cp:lastPrinted>
  <dcterms:created xsi:type="dcterms:W3CDTF">2025-11-17T20:41:00Z</dcterms:created>
  <dcterms:modified xsi:type="dcterms:W3CDTF">2026-01-21T12:51:00Z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