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4E9CE9B0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7B27F1">
        <w:rPr>
          <w:rFonts w:ascii="ENRESA Aroma Light" w:hAnsi="ENRESA Aroma Light" w:cs="Arial"/>
          <w:szCs w:val="22"/>
          <w:lang w:val="es-ES"/>
        </w:rPr>
        <w:t xml:space="preserve">que </w:t>
      </w:r>
      <w:r w:rsidR="007B27F1" w:rsidRPr="00DF7A09">
        <w:rPr>
          <w:rFonts w:ascii="ENRESA Aroma Light" w:hAnsi="ENRESA Aroma Light" w:cs="Arial"/>
          <w:szCs w:val="22"/>
          <w:lang w:val="es-ES"/>
        </w:rPr>
        <w:t>se compromete</w:t>
      </w:r>
      <w:r w:rsidR="007B27F1">
        <w:rPr>
          <w:rFonts w:ascii="ENRESA Aroma Light" w:hAnsi="ENRESA Aroma Light" w:cs="Arial"/>
          <w:szCs w:val="22"/>
          <w:lang w:val="es-ES"/>
        </w:rPr>
        <w:t xml:space="preserve"> o no a lo siguiente</w:t>
      </w:r>
      <w:r w:rsidR="007B27F1">
        <w:rPr>
          <w:rFonts w:ascii="ENRESA Aroma Light" w:hAnsi="ENRESA Aroma Light" w:cs="Arial"/>
          <w:szCs w:val="22"/>
          <w:lang w:val="es-ES"/>
        </w:rPr>
        <w:t>:</w:t>
      </w:r>
    </w:p>
    <w:p w14:paraId="582AEFFA" w14:textId="77777777" w:rsidR="00027FB6" w:rsidRPr="008F100D" w:rsidRDefault="00027FB6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09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2"/>
        <w:gridCol w:w="1481"/>
        <w:gridCol w:w="1481"/>
      </w:tblGrid>
      <w:tr w:rsidR="00027FB6" w:rsidRPr="00FF4F8B" w14:paraId="56A70A26" w14:textId="77777777" w:rsidTr="00CC112F">
        <w:trPr>
          <w:trHeight w:val="425"/>
        </w:trPr>
        <w:tc>
          <w:tcPr>
            <w:tcW w:w="9094" w:type="dxa"/>
            <w:gridSpan w:val="3"/>
            <w:shd w:val="clear" w:color="auto" w:fill="D9D9D9"/>
            <w:vAlign w:val="bottom"/>
          </w:tcPr>
          <w:p w14:paraId="34450394" w14:textId="77777777" w:rsidR="00027FB6" w:rsidRPr="00FF4F8B" w:rsidRDefault="00027FB6" w:rsidP="00CC112F">
            <w:pPr>
              <w:spacing w:after="0"/>
              <w:jc w:val="center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  <w:r w:rsidRPr="00FF4F8B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>Lote 1: Exámenes de salud</w:t>
            </w:r>
          </w:p>
        </w:tc>
      </w:tr>
      <w:tr w:rsidR="00027FB6" w:rsidRPr="00FF4F8B" w14:paraId="336EFC82" w14:textId="77777777" w:rsidTr="00CC112F">
        <w:tc>
          <w:tcPr>
            <w:tcW w:w="0" w:type="auto"/>
            <w:shd w:val="clear" w:color="auto" w:fill="D9D9D9"/>
          </w:tcPr>
          <w:p w14:paraId="613D3549" w14:textId="77777777" w:rsidR="00027FB6" w:rsidRPr="00FF4F8B" w:rsidRDefault="00027FB6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b/>
                <w:iCs/>
                <w:sz w:val="20"/>
                <w:lang w:val="es-ES"/>
              </w:rPr>
            </w:pPr>
            <w:r w:rsidRPr="00FF4F8B">
              <w:rPr>
                <w:rFonts w:ascii="ENRESA Aroma Light" w:eastAsia="Calibri" w:hAnsi="ENRESA Aroma Light" w:cs="Arial"/>
                <w:b/>
                <w:iCs/>
                <w:sz w:val="20"/>
                <w:lang w:val="es-ES"/>
              </w:rPr>
              <w:t>CRITERIOS</w:t>
            </w:r>
          </w:p>
        </w:tc>
        <w:tc>
          <w:tcPr>
            <w:tcW w:w="1481" w:type="dxa"/>
            <w:shd w:val="clear" w:color="auto" w:fill="D9D9D9"/>
            <w:vAlign w:val="center"/>
          </w:tcPr>
          <w:p w14:paraId="0432176D" w14:textId="77777777" w:rsidR="00027FB6" w:rsidRPr="00FF4F8B" w:rsidRDefault="00027FB6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b/>
                <w:iCs/>
                <w:sz w:val="20"/>
                <w:lang w:val="es-ES"/>
              </w:rPr>
            </w:pPr>
            <w:r w:rsidRPr="00FF4F8B">
              <w:rPr>
                <w:rFonts w:ascii="ENRESA Aroma Light" w:eastAsia="Calibri" w:hAnsi="ENRESA Aroma Light" w:cs="Arial"/>
                <w:b/>
                <w:iCs/>
                <w:sz w:val="20"/>
                <w:lang w:val="es-ES"/>
              </w:rPr>
              <w:t>SI</w:t>
            </w:r>
          </w:p>
        </w:tc>
        <w:tc>
          <w:tcPr>
            <w:tcW w:w="1481" w:type="dxa"/>
            <w:shd w:val="clear" w:color="auto" w:fill="D9D9D9"/>
          </w:tcPr>
          <w:p w14:paraId="10B96547" w14:textId="77777777" w:rsidR="00027FB6" w:rsidRPr="00FF4F8B" w:rsidRDefault="00027FB6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b/>
                <w:iCs/>
                <w:sz w:val="20"/>
                <w:lang w:val="es-ES"/>
              </w:rPr>
            </w:pPr>
            <w:r w:rsidRPr="00FE09BD">
              <w:rPr>
                <w:rFonts w:ascii="ENRESA Aroma Light" w:eastAsia="Calibri" w:hAnsi="ENRESA Aroma Light" w:cs="Arial"/>
                <w:b/>
                <w:iCs/>
                <w:sz w:val="20"/>
                <w:lang w:val="es-ES"/>
              </w:rPr>
              <w:t>N</w:t>
            </w:r>
            <w:r>
              <w:rPr>
                <w:rFonts w:ascii="ENRESA Aroma Light" w:eastAsia="Calibri" w:hAnsi="ENRESA Aroma Light" w:cs="Arial"/>
                <w:b/>
                <w:iCs/>
                <w:sz w:val="20"/>
                <w:lang w:val="es-ES"/>
              </w:rPr>
              <w:t>O</w:t>
            </w:r>
          </w:p>
        </w:tc>
      </w:tr>
      <w:tr w:rsidR="00027FB6" w:rsidRPr="00FF4F8B" w14:paraId="5CC9BD19" w14:textId="77777777" w:rsidTr="00475AA9">
        <w:tc>
          <w:tcPr>
            <w:tcW w:w="0" w:type="auto"/>
          </w:tcPr>
          <w:p w14:paraId="43D9C50B" w14:textId="77777777" w:rsidR="00027FB6" w:rsidRPr="00FF4F8B" w:rsidRDefault="00027FB6" w:rsidP="00027FB6">
            <w:pPr>
              <w:numPr>
                <w:ilvl w:val="0"/>
                <w:numId w:val="49"/>
              </w:numPr>
              <w:contextualSpacing/>
              <w:rPr>
                <w:rFonts w:ascii="ENRESA Aroma Light" w:eastAsia="Calibri" w:hAnsi="ENRESA Aroma Light" w:cs="Arial"/>
                <w:iCs/>
                <w:sz w:val="20"/>
                <w:lang w:val="es-ES"/>
              </w:rPr>
            </w:pPr>
            <w:r w:rsidRPr="00262BBF">
              <w:rPr>
                <w:rFonts w:ascii="ENRESA Aroma Light" w:eastAsia="Calibri" w:hAnsi="ENRESA Aroma Light" w:cs="Arial"/>
                <w:iCs/>
                <w:sz w:val="20"/>
                <w:lang w:val="es-ES"/>
              </w:rPr>
              <w:t>Compromiso de poner a disposición de Enresa de una página web para consulta de resultados por el personal sanitario de la unidad básica sanitaria de Enresa</w:t>
            </w:r>
            <w:r w:rsidRPr="00FF4F8B">
              <w:rPr>
                <w:rFonts w:ascii="ENRESA Aroma Light" w:eastAsia="Calibri" w:hAnsi="ENRESA Aroma Light" w:cs="Arial"/>
                <w:sz w:val="20"/>
                <w:lang w:val="es-ES"/>
              </w:rPr>
              <w:t>.</w:t>
            </w:r>
          </w:p>
        </w:tc>
        <w:tc>
          <w:tcPr>
            <w:tcW w:w="1481" w:type="dxa"/>
            <w:vAlign w:val="center"/>
          </w:tcPr>
          <w:p w14:paraId="14690B38" w14:textId="77777777" w:rsidR="00027FB6" w:rsidRPr="00FF4F8B" w:rsidRDefault="00027FB6" w:rsidP="00475AA9">
            <w:pPr>
              <w:jc w:val="center"/>
              <w:rPr>
                <w:rFonts w:ascii="Arial" w:eastAsia="Calibri" w:hAnsi="Arial" w:cs="Arial"/>
                <w:iCs/>
                <w:sz w:val="20"/>
                <w:lang w:val="es-ES"/>
              </w:rPr>
            </w:pPr>
            <w:permStart w:id="292034804" w:edGrp="everyone"/>
            <w:permEnd w:id="292034804"/>
          </w:p>
        </w:tc>
        <w:tc>
          <w:tcPr>
            <w:tcW w:w="1481" w:type="dxa"/>
            <w:vAlign w:val="center"/>
          </w:tcPr>
          <w:p w14:paraId="1CE01D1E" w14:textId="77777777" w:rsidR="00027FB6" w:rsidRPr="00FF4F8B" w:rsidRDefault="00027FB6" w:rsidP="00475AA9">
            <w:pPr>
              <w:jc w:val="center"/>
              <w:rPr>
                <w:rFonts w:ascii="Arial" w:eastAsia="Calibri" w:hAnsi="Arial" w:cs="Arial"/>
                <w:iCs/>
                <w:sz w:val="20"/>
                <w:lang w:val="es-ES"/>
              </w:rPr>
            </w:pPr>
            <w:permStart w:id="1935476081" w:edGrp="everyone"/>
            <w:permEnd w:id="1935476081"/>
          </w:p>
        </w:tc>
      </w:tr>
      <w:tr w:rsidR="00027FB6" w:rsidRPr="00FF4F8B" w14:paraId="3FDD418F" w14:textId="77777777" w:rsidTr="00475AA9">
        <w:tc>
          <w:tcPr>
            <w:tcW w:w="0" w:type="auto"/>
          </w:tcPr>
          <w:p w14:paraId="42684093" w14:textId="77777777" w:rsidR="00027FB6" w:rsidRPr="00FF4F8B" w:rsidRDefault="00027FB6" w:rsidP="00027FB6">
            <w:pPr>
              <w:numPr>
                <w:ilvl w:val="0"/>
                <w:numId w:val="49"/>
              </w:numPr>
              <w:contextualSpacing/>
              <w:rPr>
                <w:rFonts w:ascii="Arial" w:eastAsia="Calibri" w:hAnsi="Arial" w:cs="Arial"/>
                <w:iCs/>
                <w:sz w:val="20"/>
                <w:lang w:val="es-ES"/>
              </w:rPr>
            </w:pPr>
            <w:r w:rsidRPr="002A48AC">
              <w:rPr>
                <w:rFonts w:ascii="ENRESA Aroma Light" w:eastAsia="Calibri" w:hAnsi="ENRESA Aroma Light" w:cs="Arial"/>
                <w:sz w:val="20"/>
                <w:lang w:val="es-ES"/>
              </w:rPr>
              <w:t>Compromiso de enviar vía E-mail al personal sanitario de la unidad básica sanitaria de Enresa,</w:t>
            </w:r>
            <w:r w:rsidRPr="002A48AC">
              <w:rPr>
                <w:sz w:val="20"/>
              </w:rPr>
              <w:t xml:space="preserve"> </w:t>
            </w:r>
            <w:r w:rsidRPr="002A48AC">
              <w:rPr>
                <w:rFonts w:ascii="ENRESA Aroma Light" w:eastAsia="Calibri" w:hAnsi="ENRESA Aroma Light" w:cs="Arial"/>
                <w:sz w:val="20"/>
                <w:lang w:val="es-ES"/>
              </w:rPr>
              <w:t>en un plazo máximo de 48 horas, notificando que los resultados están disponibles en la página web habilitada, detallando el nombre del trabajador/a y fecha de realización del examen médico</w:t>
            </w:r>
            <w:r>
              <w:rPr>
                <w:rFonts w:ascii="ENRESA Aroma Light" w:eastAsia="Calibri" w:hAnsi="ENRESA Aroma Light" w:cs="Arial"/>
                <w:sz w:val="20"/>
                <w:lang w:val="es-ES"/>
              </w:rPr>
              <w:t>.</w:t>
            </w:r>
          </w:p>
        </w:tc>
        <w:tc>
          <w:tcPr>
            <w:tcW w:w="1481" w:type="dxa"/>
            <w:vAlign w:val="center"/>
          </w:tcPr>
          <w:p w14:paraId="34820EBC" w14:textId="77777777" w:rsidR="00027FB6" w:rsidRPr="00FF4F8B" w:rsidRDefault="00027FB6" w:rsidP="00475AA9">
            <w:pPr>
              <w:jc w:val="center"/>
              <w:rPr>
                <w:rFonts w:ascii="Arial" w:eastAsia="Calibri" w:hAnsi="Arial" w:cs="Arial"/>
                <w:iCs/>
                <w:sz w:val="20"/>
                <w:lang w:val="es-ES"/>
              </w:rPr>
            </w:pPr>
            <w:permStart w:id="1009221388" w:edGrp="everyone"/>
            <w:permEnd w:id="1009221388"/>
          </w:p>
        </w:tc>
        <w:tc>
          <w:tcPr>
            <w:tcW w:w="1481" w:type="dxa"/>
            <w:vAlign w:val="center"/>
          </w:tcPr>
          <w:p w14:paraId="7C7C1923" w14:textId="77777777" w:rsidR="00027FB6" w:rsidRPr="00FF4F8B" w:rsidRDefault="00027FB6" w:rsidP="00475AA9">
            <w:pPr>
              <w:jc w:val="center"/>
              <w:rPr>
                <w:rFonts w:ascii="Arial" w:eastAsia="Calibri" w:hAnsi="Arial" w:cs="Arial"/>
                <w:iCs/>
                <w:sz w:val="20"/>
                <w:lang w:val="es-ES"/>
              </w:rPr>
            </w:pPr>
            <w:permStart w:id="1939102278" w:edGrp="everyone"/>
            <w:permEnd w:id="1939102278"/>
          </w:p>
        </w:tc>
      </w:tr>
      <w:tr w:rsidR="00027FB6" w:rsidRPr="00FF4F8B" w14:paraId="7A53E18D" w14:textId="77777777" w:rsidTr="00475AA9">
        <w:tc>
          <w:tcPr>
            <w:tcW w:w="0" w:type="auto"/>
          </w:tcPr>
          <w:p w14:paraId="2628EFE1" w14:textId="77777777" w:rsidR="00027FB6" w:rsidRPr="00FF4F8B" w:rsidRDefault="00027FB6" w:rsidP="00027FB6">
            <w:pPr>
              <w:numPr>
                <w:ilvl w:val="0"/>
                <w:numId w:val="49"/>
              </w:numPr>
              <w:contextualSpacing/>
              <w:rPr>
                <w:rFonts w:ascii="Arial" w:eastAsia="Calibri" w:hAnsi="Arial" w:cs="Arial"/>
                <w:iCs/>
                <w:sz w:val="20"/>
                <w:lang w:val="es-ES"/>
              </w:rPr>
            </w:pPr>
            <w:r w:rsidRPr="002A48AC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Compromiso de llevar a cabo la transferencia de datos y parámetros analíticos al sistema informático utilizado </w:t>
            </w:r>
            <w:r w:rsidRPr="007A201B">
              <w:rPr>
                <w:rFonts w:ascii="ENRESA Aroma Light" w:eastAsia="Calibri" w:hAnsi="ENRESA Aroma Light" w:cs="Arial"/>
                <w:sz w:val="20"/>
                <w:lang w:val="es-ES"/>
              </w:rPr>
              <w:t>por la unidad básica sanitaria de Enresa</w:t>
            </w:r>
            <w:r w:rsidRPr="002A48AC">
              <w:rPr>
                <w:rFonts w:ascii="ENRESA Aroma Light" w:eastAsia="Calibri" w:hAnsi="ENRESA Aroma Light" w:cs="Arial"/>
                <w:sz w:val="20"/>
                <w:lang w:val="es-ES"/>
              </w:rPr>
              <w:t>, para la vigilancia de la salud en un tiempo inferior a 10 días hábiles</w:t>
            </w:r>
            <w:r>
              <w:rPr>
                <w:rFonts w:ascii="ENRESA Aroma Light" w:eastAsia="Calibri" w:hAnsi="ENRESA Aroma Light" w:cs="Arial"/>
                <w:sz w:val="20"/>
                <w:lang w:val="es-ES"/>
              </w:rPr>
              <w:t>.</w:t>
            </w:r>
          </w:p>
        </w:tc>
        <w:tc>
          <w:tcPr>
            <w:tcW w:w="1481" w:type="dxa"/>
            <w:vAlign w:val="center"/>
          </w:tcPr>
          <w:p w14:paraId="0B8757EB" w14:textId="77777777" w:rsidR="00027FB6" w:rsidRPr="00FF4F8B" w:rsidRDefault="00027FB6" w:rsidP="00475AA9">
            <w:pPr>
              <w:jc w:val="center"/>
              <w:rPr>
                <w:rFonts w:ascii="Arial" w:eastAsia="Calibri" w:hAnsi="Arial" w:cs="Arial"/>
                <w:iCs/>
                <w:sz w:val="20"/>
                <w:lang w:val="es-ES"/>
              </w:rPr>
            </w:pPr>
            <w:permStart w:id="888700133" w:edGrp="everyone"/>
            <w:permEnd w:id="888700133"/>
          </w:p>
        </w:tc>
        <w:tc>
          <w:tcPr>
            <w:tcW w:w="1481" w:type="dxa"/>
            <w:vAlign w:val="center"/>
          </w:tcPr>
          <w:p w14:paraId="6244894B" w14:textId="77777777" w:rsidR="00027FB6" w:rsidRPr="00FF4F8B" w:rsidRDefault="00027FB6" w:rsidP="00475AA9">
            <w:pPr>
              <w:jc w:val="center"/>
              <w:rPr>
                <w:rFonts w:ascii="Arial" w:eastAsia="Calibri" w:hAnsi="Arial" w:cs="Arial"/>
                <w:iCs/>
                <w:sz w:val="20"/>
                <w:lang w:val="es-ES"/>
              </w:rPr>
            </w:pPr>
            <w:permStart w:id="2131577376" w:edGrp="everyone"/>
            <w:permEnd w:id="2131577376"/>
          </w:p>
        </w:tc>
      </w:tr>
      <w:tr w:rsidR="00027FB6" w:rsidRPr="00FF4F8B" w14:paraId="2C3E8A5C" w14:textId="77777777" w:rsidTr="00475AA9">
        <w:tc>
          <w:tcPr>
            <w:tcW w:w="0" w:type="auto"/>
          </w:tcPr>
          <w:p w14:paraId="7F00E038" w14:textId="77777777" w:rsidR="00027FB6" w:rsidRPr="00FF4F8B" w:rsidRDefault="00027FB6" w:rsidP="00027FB6">
            <w:pPr>
              <w:numPr>
                <w:ilvl w:val="0"/>
                <w:numId w:val="49"/>
              </w:numPr>
              <w:contextualSpacing/>
              <w:rPr>
                <w:rFonts w:ascii="Arial" w:eastAsia="Calibri" w:hAnsi="Arial" w:cs="Arial"/>
                <w:iCs/>
                <w:sz w:val="20"/>
                <w:lang w:val="es-ES"/>
              </w:rPr>
            </w:pPr>
            <w:r w:rsidRPr="00FF4F8B">
              <w:rPr>
                <w:rFonts w:ascii="ENRESA Aroma Light" w:eastAsia="Calibri" w:hAnsi="ENRESA Aroma Light" w:cs="Arial"/>
                <w:sz w:val="20"/>
                <w:lang w:val="es-ES"/>
              </w:rPr>
              <w:t>Compromiso de emitir los informes médicos en un tiempo máximo de 7 días hábiles</w:t>
            </w:r>
          </w:p>
        </w:tc>
        <w:tc>
          <w:tcPr>
            <w:tcW w:w="1481" w:type="dxa"/>
            <w:vAlign w:val="center"/>
          </w:tcPr>
          <w:p w14:paraId="5FA6CA3D" w14:textId="77777777" w:rsidR="00027FB6" w:rsidRPr="00FF4F8B" w:rsidRDefault="00027FB6" w:rsidP="00475AA9">
            <w:pPr>
              <w:jc w:val="center"/>
              <w:rPr>
                <w:rFonts w:ascii="Arial" w:eastAsia="Calibri" w:hAnsi="Arial" w:cs="Arial"/>
                <w:iCs/>
                <w:sz w:val="20"/>
                <w:lang w:val="es-ES"/>
              </w:rPr>
            </w:pPr>
            <w:permStart w:id="1915116142" w:edGrp="everyone"/>
            <w:permEnd w:id="1915116142"/>
          </w:p>
        </w:tc>
        <w:tc>
          <w:tcPr>
            <w:tcW w:w="1481" w:type="dxa"/>
            <w:vAlign w:val="center"/>
          </w:tcPr>
          <w:p w14:paraId="1CA976C8" w14:textId="77777777" w:rsidR="00027FB6" w:rsidRPr="00FF4F8B" w:rsidRDefault="00027FB6" w:rsidP="00475AA9">
            <w:pPr>
              <w:jc w:val="center"/>
              <w:rPr>
                <w:rFonts w:ascii="Arial" w:eastAsia="Calibri" w:hAnsi="Arial" w:cs="Arial"/>
                <w:iCs/>
                <w:sz w:val="20"/>
                <w:lang w:val="es-ES"/>
              </w:rPr>
            </w:pPr>
            <w:permStart w:id="146500545" w:edGrp="everyone"/>
            <w:permEnd w:id="146500545"/>
          </w:p>
        </w:tc>
      </w:tr>
      <w:tr w:rsidR="00027FB6" w:rsidRPr="00FF4F8B" w14:paraId="02194891" w14:textId="77777777" w:rsidTr="00475AA9">
        <w:tc>
          <w:tcPr>
            <w:tcW w:w="0" w:type="auto"/>
          </w:tcPr>
          <w:p w14:paraId="764EABA2" w14:textId="77777777" w:rsidR="00027FB6" w:rsidRPr="00FF4F8B" w:rsidRDefault="00027FB6" w:rsidP="00027FB6">
            <w:pPr>
              <w:numPr>
                <w:ilvl w:val="0"/>
                <w:numId w:val="49"/>
              </w:numPr>
              <w:contextualSpacing/>
              <w:rPr>
                <w:rFonts w:ascii="Arial" w:eastAsia="Calibri" w:hAnsi="Arial" w:cs="Arial"/>
                <w:iCs/>
                <w:sz w:val="20"/>
                <w:lang w:val="es-ES"/>
              </w:rPr>
            </w:pPr>
            <w:r w:rsidRPr="00FF4F8B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Compromiso de realizar otros parámetros analíticos de forma gratuita no contemplados en los protocolos, según petición de la unidad básica de salud de Enresa, en un número no superior a 500 por año de contrato. </w:t>
            </w:r>
            <w:proofErr w:type="gramStart"/>
            <w:r w:rsidRPr="00FF4F8B">
              <w:rPr>
                <w:rFonts w:ascii="ENRESA Aroma Light" w:eastAsia="Calibri" w:hAnsi="ENRESA Aroma Light" w:cs="Arial"/>
                <w:sz w:val="20"/>
                <w:lang w:val="es-ES"/>
              </w:rPr>
              <w:t>Los parámetros a analizar</w:t>
            </w:r>
            <w:proofErr w:type="gramEnd"/>
            <w:r w:rsidRPr="00FF4F8B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 serán: Perfil tiroideo (TSH, T3 L, T4 L), estudio electrolítico (sodio, potasio, calcio, fósforo), estudio metabolismo del hierro (</w:t>
            </w:r>
            <w:proofErr w:type="spellStart"/>
            <w:r w:rsidRPr="00FF4F8B">
              <w:rPr>
                <w:rFonts w:ascii="ENRESA Aroma Light" w:eastAsia="Calibri" w:hAnsi="ENRESA Aroma Light" w:cs="Arial"/>
                <w:sz w:val="20"/>
                <w:lang w:val="es-ES"/>
              </w:rPr>
              <w:t>sideremia</w:t>
            </w:r>
            <w:proofErr w:type="spellEnd"/>
            <w:r w:rsidRPr="00FF4F8B">
              <w:rPr>
                <w:rFonts w:ascii="ENRESA Aroma Light" w:eastAsia="Calibri" w:hAnsi="ENRESA Aroma Light" w:cs="Arial"/>
                <w:sz w:val="20"/>
                <w:lang w:val="es-ES"/>
              </w:rPr>
              <w:t>, ferritina, transferrina, IST), estudio vitamínico (vitamina D, vitamina B, ácido fólico), estudio enzimático (CPK, amilasa, LDH, colinesterasa), ampliación estudio coagulación (tiempo de coagulación, tiempo de protrombina, tiempo de cefalina (PTT), antitrombina III), HbA1c</w:t>
            </w:r>
          </w:p>
        </w:tc>
        <w:tc>
          <w:tcPr>
            <w:tcW w:w="1481" w:type="dxa"/>
            <w:vAlign w:val="center"/>
          </w:tcPr>
          <w:p w14:paraId="431B593E" w14:textId="77777777" w:rsidR="00027FB6" w:rsidRPr="00FF4F8B" w:rsidRDefault="00027FB6" w:rsidP="00475AA9">
            <w:pPr>
              <w:jc w:val="center"/>
              <w:rPr>
                <w:rFonts w:ascii="Arial" w:eastAsia="Calibri" w:hAnsi="Arial" w:cs="Arial"/>
                <w:iCs/>
                <w:sz w:val="20"/>
                <w:lang w:val="es-ES"/>
              </w:rPr>
            </w:pPr>
            <w:permStart w:id="386628599" w:edGrp="everyone"/>
            <w:permEnd w:id="386628599"/>
          </w:p>
        </w:tc>
        <w:tc>
          <w:tcPr>
            <w:tcW w:w="1481" w:type="dxa"/>
            <w:vAlign w:val="center"/>
          </w:tcPr>
          <w:p w14:paraId="0B3B6EE0" w14:textId="77777777" w:rsidR="00027FB6" w:rsidRPr="00FF4F8B" w:rsidRDefault="00027FB6" w:rsidP="00475AA9">
            <w:pPr>
              <w:jc w:val="center"/>
              <w:rPr>
                <w:rFonts w:ascii="Arial" w:eastAsia="Calibri" w:hAnsi="Arial" w:cs="Arial"/>
                <w:iCs/>
                <w:sz w:val="20"/>
                <w:lang w:val="es-ES"/>
              </w:rPr>
            </w:pPr>
            <w:permStart w:id="1563765431" w:edGrp="everyone"/>
            <w:permEnd w:id="1563765431"/>
          </w:p>
        </w:tc>
      </w:tr>
    </w:tbl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4A742" w14:textId="77777777" w:rsidR="004C33D5" w:rsidRDefault="004C33D5">
      <w:r>
        <w:separator/>
      </w:r>
    </w:p>
  </w:endnote>
  <w:endnote w:type="continuationSeparator" w:id="0">
    <w:p w14:paraId="5FB83D80" w14:textId="77777777" w:rsidR="004C33D5" w:rsidRDefault="004C33D5">
      <w:r>
        <w:continuationSeparator/>
      </w:r>
    </w:p>
  </w:endnote>
  <w:endnote w:type="continuationNotice" w:id="1">
    <w:p w14:paraId="6838B5C8" w14:textId="77777777" w:rsidR="004C33D5" w:rsidRDefault="004C33D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D6FA7B7-2FC5-49AB-A99C-611CD946465C}"/>
    <w:embedBold r:id="rId2" w:fontKey="{231B54E9-459C-455E-81FD-E6918EC52462}"/>
    <w:embedItalic r:id="rId3" w:fontKey="{C9CF2C51-4902-4740-B152-601DDC91596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C5728B87-94B6-4095-AC67-621087849D93}"/>
    <w:embedBold r:id="rId5" w:fontKey="{668495DA-D374-4AF6-A9F9-FC6748C0434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  <w:embedRegular r:id="rId6" w:fontKey="{AEA387BE-48F4-458B-B852-77B1EB9ED147}"/>
    <w:embedBold r:id="rId7" w:fontKey="{1AB4CC9E-EDB5-4763-AF84-CC5C566D898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F9EADE3D-A0F9-416E-B3A6-086D5F3EF3A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E47D19CD-FA74-41B6-86DF-19E55583B39C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30FD354C-7A33-4746-B255-345D6FD88D3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DAB0E211-194D-4AEB-B6AA-2BDD5432B0E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D74C2" w14:textId="77777777" w:rsidR="004C33D5" w:rsidRDefault="004C33D5">
      <w:r>
        <w:separator/>
      </w:r>
    </w:p>
  </w:footnote>
  <w:footnote w:type="continuationSeparator" w:id="0">
    <w:p w14:paraId="139819FF" w14:textId="77777777" w:rsidR="004C33D5" w:rsidRDefault="004C33D5">
      <w:r>
        <w:continuationSeparator/>
      </w:r>
    </w:p>
  </w:footnote>
  <w:footnote w:type="continuationNotice" w:id="1">
    <w:p w14:paraId="5EBCB240" w14:textId="77777777" w:rsidR="004C33D5" w:rsidRDefault="004C33D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5E98DAB3" w14:textId="77777777" w:rsidR="00051985" w:rsidRDefault="00051985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51985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para la realización de los exámenes de salud y reconocimientos ginecológicos del personal de plantilla de Enresa</w:t>
          </w:r>
        </w:p>
        <w:p w14:paraId="20CC2581" w14:textId="0CF7964B" w:rsidR="00A2064F" w:rsidRPr="00B04615" w:rsidRDefault="00A4418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A4418F">
            <w:rPr>
              <w:rFonts w:ascii="ENRESA Aroma Light" w:hAnsi="ENRESA Aroma Light" w:cs="Arial"/>
              <w:b/>
              <w:bCs/>
              <w:szCs w:val="22"/>
              <w:lang w:val="pt-PT"/>
            </w:rPr>
            <w:t>Lote 1: Exámenes de salud</w:t>
          </w:r>
        </w:p>
      </w:tc>
      <w:tc>
        <w:tcPr>
          <w:tcW w:w="2552" w:type="dxa"/>
          <w:vAlign w:val="center"/>
        </w:tcPr>
        <w:p w14:paraId="52C77EF5" w14:textId="5E1E3E3A" w:rsidR="00A2064F" w:rsidRPr="00360F17" w:rsidRDefault="0005681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05681C">
            <w:rPr>
              <w:rFonts w:ascii="ENRESA Aroma Light" w:hAnsi="ENRESA Aroma Light" w:cs="Arial"/>
              <w:b/>
              <w:bCs/>
              <w:szCs w:val="22"/>
              <w:lang w:val="pt-PT"/>
            </w:rPr>
            <w:t>CO-RH-26-001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2A353C"/>
    <w:multiLevelType w:val="hybridMultilevel"/>
    <w:tmpl w:val="0C6E2D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8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3"/>
  </w:num>
  <w:num w:numId="37" w16cid:durableId="208109257">
    <w:abstractNumId w:val="42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9"/>
  </w:num>
  <w:num w:numId="45" w16cid:durableId="155417765">
    <w:abstractNumId w:val="40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 w:numId="49" w16cid:durableId="4596831">
    <w:abstractNumId w:val="37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J71YOBZwuGMuXgG1Zu/Tl0lVAuI6VE2fziNCa0RMMZycoHfs8kTLN09Pb3mabJCecwW/9OmxV+LcznOCWjwjw==" w:salt="jn1mf/95Lw9VwipFuspDS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27FB6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1985"/>
    <w:rsid w:val="00052BD3"/>
    <w:rsid w:val="0005406F"/>
    <w:rsid w:val="000544BC"/>
    <w:rsid w:val="00054779"/>
    <w:rsid w:val="00055518"/>
    <w:rsid w:val="000560D0"/>
    <w:rsid w:val="0005681C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5AA9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3D5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4CE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27F1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70A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18F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56BBEFE-80CD-43ED-94B2-AF6D2E31080C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11</TotalTime>
  <Pages>1</Pages>
  <Words>288</Words>
  <Characters>1716</Characters>
  <Application>Microsoft Office Word</Application>
  <DocSecurity>8</DocSecurity>
  <Lines>85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16</cp:revision>
  <cp:lastPrinted>2022-11-30T10:28:00Z</cp:lastPrinted>
  <dcterms:created xsi:type="dcterms:W3CDTF">2025-11-17T12:14:00Z</dcterms:created>
  <dcterms:modified xsi:type="dcterms:W3CDTF">2026-03-10T08:49:00Z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