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6D421C9D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422483">
        <w:rPr>
          <w:rFonts w:ascii="ENRESA Aroma Light" w:hAnsi="ENRESA Aroma Light"/>
          <w:b/>
          <w:bCs/>
          <w:szCs w:val="22"/>
        </w:rPr>
        <w:t>5</w:t>
      </w:r>
    </w:p>
    <w:p w14:paraId="70CFF06F" w14:textId="5C700510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MODELO DE OFERTA ECONÓMICA</w:t>
      </w:r>
    </w:p>
    <w:p w14:paraId="01B21ED0" w14:textId="407A664C" w:rsidR="003168CF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2025216839" w:edGrp="everyone"/>
      <w:r w:rsidRPr="008F100D">
        <w:rPr>
          <w:rFonts w:ascii="ENRESA Aroma Light" w:hAnsi="ENRESA Aroma Light" w:cs="Arial"/>
          <w:szCs w:val="22"/>
          <w:lang w:val="es-ES"/>
        </w:rPr>
        <w:t>.…………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permEnd w:id="2025216839"/>
      <w:r w:rsidRPr="008F100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2069562240" w:edGrp="everyone"/>
      <w:r w:rsidRPr="008F100D">
        <w:rPr>
          <w:rFonts w:ascii="ENRESA Aroma Light" w:hAnsi="ENRESA Aroma Light" w:cs="Arial"/>
          <w:szCs w:val="22"/>
          <w:lang w:val="es-ES"/>
        </w:rPr>
        <w:t>suministro/servicio</w:t>
      </w:r>
      <w:permEnd w:id="2069562240"/>
      <w:r w:rsidRPr="008F100D">
        <w:rPr>
          <w:rFonts w:ascii="ENRESA Aroma Light" w:hAnsi="ENRESA Aroma Light" w:cs="Arial"/>
          <w:szCs w:val="22"/>
          <w:lang w:val="es-ES"/>
        </w:rPr>
        <w:t xml:space="preserve"> de </w:t>
      </w:r>
      <w:permStart w:id="2048275475" w:edGrp="everyone"/>
      <w:r w:rsidRPr="008F100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2048275475"/>
      <w:r w:rsidRPr="008F100D">
        <w:rPr>
          <w:rFonts w:ascii="ENRESA Aroma Light" w:hAnsi="ENRESA Aroma Light" w:cs="Arial"/>
          <w:szCs w:val="22"/>
          <w:lang w:val="es-ES"/>
        </w:rPr>
        <w:t>expediente nº</w:t>
      </w:r>
      <w:permStart w:id="1471314430" w:edGrp="everyone"/>
      <w:r w:rsidRPr="008F100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471314430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1515195851" w:edGrp="everyone"/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……, </w:t>
      </w:r>
      <w:permEnd w:id="1515195851"/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1487210791" w:edGrp="everyone"/>
      <w:proofErr w:type="gramStart"/>
      <w:r w:rsidR="00574A0D"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487210791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1261913087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……. (se hará constar apoderamiento) </w:t>
      </w:r>
      <w:permEnd w:id="1261913087"/>
      <w:r w:rsidRPr="008D74C8">
        <w:rPr>
          <w:rFonts w:ascii="ENRESA Aroma Light" w:hAnsi="ENRESA Aroma Light" w:cs="Arial"/>
          <w:szCs w:val="22"/>
          <w:lang w:val="es-ES"/>
        </w:rPr>
        <w:t xml:space="preserve">a la ejecución del contrato con sujeción a las condiciones y </w:t>
      </w:r>
      <w:r w:rsidR="00E329B2" w:rsidRPr="008D74C8">
        <w:rPr>
          <w:rFonts w:ascii="ENRESA Aroma Light" w:hAnsi="ENRESA Aroma Light" w:cs="Arial"/>
          <w:szCs w:val="22"/>
          <w:lang w:val="es-ES"/>
        </w:rPr>
        <w:t>requisitos exigidos y con las condicione</w:t>
      </w:r>
      <w:permStart w:id="8924669" w:edGrp="everyone"/>
      <w:permEnd w:id="8924669"/>
      <w:r w:rsidR="00E329B2" w:rsidRPr="008D74C8">
        <w:rPr>
          <w:rFonts w:ascii="ENRESA Aroma Light" w:hAnsi="ENRESA Aroma Light" w:cs="Arial"/>
          <w:szCs w:val="22"/>
          <w:lang w:val="es-ES"/>
        </w:rPr>
        <w:t xml:space="preserve">s técnicas indicadas en la oferta presentada, </w:t>
      </w:r>
      <w:r w:rsidR="008D74C8" w:rsidRPr="008D74C8">
        <w:rPr>
          <w:rFonts w:ascii="ENRESA Aroma Light" w:hAnsi="ENRESA Aroma Light" w:cs="Arial"/>
          <w:szCs w:val="22"/>
          <w:lang w:val="es-ES"/>
        </w:rPr>
        <w:t>por los siguientes importes</w:t>
      </w:r>
      <w:r w:rsidR="00E329B2" w:rsidRPr="008D74C8">
        <w:rPr>
          <w:rFonts w:ascii="ENRESA Aroma Light" w:hAnsi="ENRESA Aroma Light" w:cs="Arial"/>
          <w:szCs w:val="22"/>
          <w:lang w:val="es-ES"/>
        </w:rPr>
        <w:t>:</w:t>
      </w:r>
    </w:p>
    <w:tbl>
      <w:tblPr>
        <w:tblW w:w="812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59"/>
        <w:gridCol w:w="2380"/>
        <w:gridCol w:w="2388"/>
      </w:tblGrid>
      <w:tr w:rsidR="00135738" w:rsidRPr="000F311C" w14:paraId="3030D406" w14:textId="77777777" w:rsidTr="00C8265C">
        <w:trPr>
          <w:trHeight w:val="668"/>
          <w:jc w:val="center"/>
        </w:trPr>
        <w:tc>
          <w:tcPr>
            <w:tcW w:w="8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vAlign w:val="center"/>
            <w:hideMark/>
          </w:tcPr>
          <w:p w14:paraId="7463B558" w14:textId="77777777" w:rsidR="00135738" w:rsidRPr="00FA68A1" w:rsidRDefault="00135738" w:rsidP="00C8265C">
            <w:pPr>
              <w:spacing w:after="0"/>
              <w:jc w:val="center"/>
              <w:rPr>
                <w:rFonts w:ascii="ENRESA Aroma Light" w:hAnsi="ENRESA Aroma Light"/>
                <w:b/>
                <w:bCs/>
                <w:i/>
                <w:iCs/>
                <w:color w:val="000000"/>
                <w:sz w:val="18"/>
                <w:szCs w:val="18"/>
                <w:lang w:val="es-ES"/>
              </w:rPr>
            </w:pPr>
            <w:r w:rsidRPr="00FA68A1">
              <w:rPr>
                <w:rFonts w:ascii="ENRESA Aroma Light" w:hAnsi="ENRESA Aroma Light"/>
                <w:b/>
                <w:bCs/>
                <w:i/>
                <w:iCs/>
                <w:color w:val="000000"/>
                <w:sz w:val="20"/>
                <w:lang w:val="es-ES"/>
              </w:rPr>
              <w:t xml:space="preserve">Servicio de mantenimiento de los sistemas de adquisición de datos de las estaciones de aforo del C.A. El </w:t>
            </w:r>
            <w:proofErr w:type="spellStart"/>
            <w:r w:rsidRPr="00FA68A1">
              <w:rPr>
                <w:rFonts w:ascii="ENRESA Aroma Light" w:hAnsi="ENRESA Aroma Light"/>
                <w:b/>
                <w:bCs/>
                <w:i/>
                <w:iCs/>
                <w:color w:val="000000"/>
                <w:sz w:val="20"/>
                <w:lang w:val="es-ES"/>
              </w:rPr>
              <w:t>Cabril</w:t>
            </w:r>
            <w:proofErr w:type="spellEnd"/>
            <w:r w:rsidRPr="00FA68A1">
              <w:rPr>
                <w:rFonts w:ascii="ENRESA Aroma Light" w:hAnsi="ENRESA Aroma Light"/>
                <w:b/>
                <w:bCs/>
                <w:i/>
                <w:iCs/>
                <w:color w:val="000000"/>
                <w:sz w:val="20"/>
                <w:lang w:val="es-ES"/>
              </w:rPr>
              <w:t xml:space="preserve"> (años 2026-2031)</w:t>
            </w:r>
          </w:p>
        </w:tc>
      </w:tr>
      <w:tr w:rsidR="00135738" w:rsidRPr="000F311C" w14:paraId="7903457C" w14:textId="77777777" w:rsidTr="00C8265C">
        <w:trPr>
          <w:trHeight w:val="885"/>
          <w:jc w:val="center"/>
        </w:trPr>
        <w:tc>
          <w:tcPr>
            <w:tcW w:w="33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AF2D0"/>
            <w:vAlign w:val="center"/>
            <w:hideMark/>
          </w:tcPr>
          <w:p w14:paraId="5C42C91D" w14:textId="77777777" w:rsidR="00135738" w:rsidRPr="000F0372" w:rsidRDefault="00135738" w:rsidP="00C8265C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highlight w:val="yellow"/>
                <w:lang w:val="es-ES"/>
              </w:rPr>
            </w:pPr>
            <w:r w:rsidRPr="004C1B9E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t xml:space="preserve">Servicio de mantenimiento preventivo de los sistemas de adquisición de datos de las estaciones de aforo del C.A. El </w:t>
            </w:r>
            <w:proofErr w:type="spellStart"/>
            <w:r w:rsidRPr="004C1B9E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t>Cabril</w:t>
            </w:r>
            <w:proofErr w:type="spellEnd"/>
            <w:r w:rsidRPr="004C1B9E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t xml:space="preserve"> y formación del manejo del SCADA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F2D0"/>
            <w:vAlign w:val="center"/>
            <w:hideMark/>
          </w:tcPr>
          <w:p w14:paraId="092A3CB3" w14:textId="77777777" w:rsidR="00135738" w:rsidRPr="00FA68A1" w:rsidRDefault="00135738" w:rsidP="00C8265C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FA68A1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Precio máximo establecido SIN IVA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F2D0"/>
            <w:vAlign w:val="center"/>
            <w:hideMark/>
          </w:tcPr>
          <w:p w14:paraId="3467465E" w14:textId="77777777" w:rsidR="00135738" w:rsidRPr="00FA68A1" w:rsidRDefault="00135738" w:rsidP="00C8265C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FA68A1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Precio ofertado SIN IVA DOS decimales</w:t>
            </w:r>
          </w:p>
        </w:tc>
      </w:tr>
      <w:tr w:rsidR="00135738" w:rsidRPr="000F311C" w14:paraId="33D8257B" w14:textId="77777777" w:rsidTr="00135738">
        <w:trPr>
          <w:trHeight w:val="662"/>
          <w:jc w:val="center"/>
        </w:trPr>
        <w:tc>
          <w:tcPr>
            <w:tcW w:w="33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8D8EE0" w14:textId="77777777" w:rsidR="00135738" w:rsidRPr="000F0372" w:rsidRDefault="00135738" w:rsidP="00C8265C">
            <w:pPr>
              <w:spacing w:after="0"/>
              <w:jc w:val="left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highlight w:val="yellow"/>
                <w:lang w:val="es-ES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AEDF5A" w14:textId="77777777" w:rsidR="00135738" w:rsidRPr="00FA68A1" w:rsidRDefault="00135738" w:rsidP="00C8265C">
            <w:pPr>
              <w:jc w:val="center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  <w:r w:rsidRPr="00FA68A1">
              <w:rPr>
                <w:rFonts w:ascii="ENRESA Aroma Light" w:hAnsi="ENRESA Aroma Light"/>
                <w:color w:val="000000"/>
                <w:szCs w:val="22"/>
                <w:lang w:val="es-ES"/>
              </w:rPr>
              <w:t>70.249,70 €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BB271B" w14:textId="4511847A" w:rsidR="00135738" w:rsidRPr="00FA68A1" w:rsidRDefault="00135738" w:rsidP="00135738">
            <w:pPr>
              <w:spacing w:after="0"/>
              <w:jc w:val="center"/>
              <w:rPr>
                <w:rFonts w:ascii="Aptos Narrow" w:hAnsi="Aptos Narrow"/>
                <w:color w:val="000000"/>
                <w:szCs w:val="22"/>
                <w:lang w:val="es-ES"/>
              </w:rPr>
            </w:pPr>
            <w:permStart w:id="2066505059" w:edGrp="everyone"/>
            <w:permEnd w:id="2066505059"/>
          </w:p>
        </w:tc>
      </w:tr>
      <w:tr w:rsidR="00135738" w:rsidRPr="000F311C" w14:paraId="79180AAE" w14:textId="77777777" w:rsidTr="00C8265C">
        <w:trPr>
          <w:trHeight w:val="58"/>
          <w:jc w:val="center"/>
        </w:trPr>
        <w:tc>
          <w:tcPr>
            <w:tcW w:w="8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06229E1A" w14:textId="77777777" w:rsidR="00135738" w:rsidRPr="00FA68A1" w:rsidRDefault="00135738" w:rsidP="00C8265C">
            <w:pPr>
              <w:spacing w:after="0"/>
              <w:jc w:val="center"/>
              <w:rPr>
                <w:rFonts w:ascii="Aptos Narrow" w:hAnsi="Aptos Narrow"/>
                <w:color w:val="000000"/>
                <w:szCs w:val="22"/>
                <w:lang w:val="es-ES"/>
              </w:rPr>
            </w:pPr>
            <w:r w:rsidRPr="00FA68A1">
              <w:rPr>
                <w:rFonts w:ascii="Aptos Narrow" w:hAnsi="Aptos Narrow"/>
                <w:color w:val="000000"/>
                <w:szCs w:val="22"/>
                <w:lang w:val="es-ES"/>
              </w:rPr>
              <w:t> </w:t>
            </w:r>
          </w:p>
        </w:tc>
      </w:tr>
      <w:tr w:rsidR="00135738" w:rsidRPr="000F311C" w14:paraId="16E6E032" w14:textId="77777777" w:rsidTr="00C8265C">
        <w:trPr>
          <w:trHeight w:val="660"/>
          <w:jc w:val="center"/>
        </w:trPr>
        <w:tc>
          <w:tcPr>
            <w:tcW w:w="33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AF2D0"/>
            <w:vAlign w:val="center"/>
            <w:hideMark/>
          </w:tcPr>
          <w:p w14:paraId="2A5EC11B" w14:textId="77777777" w:rsidR="00135738" w:rsidRPr="000F0372" w:rsidRDefault="00135738" w:rsidP="00C8265C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highlight w:val="yellow"/>
                <w:lang w:val="es-ES"/>
              </w:rPr>
            </w:pPr>
            <w:r w:rsidRPr="00E12932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t xml:space="preserve">Servicio de mantenimiento correctivo de los sistemas de adquisición de datos de las estaciones de aforo del C.A. El </w:t>
            </w:r>
            <w:proofErr w:type="spellStart"/>
            <w:r w:rsidRPr="00E12932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t>Cabril</w:t>
            </w:r>
            <w:proofErr w:type="spellEnd"/>
            <w:r w:rsidRPr="00E12932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t xml:space="preserve"> (años 2026-2031)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F2D0"/>
            <w:vAlign w:val="center"/>
            <w:hideMark/>
          </w:tcPr>
          <w:p w14:paraId="1022E115" w14:textId="77777777" w:rsidR="00135738" w:rsidRPr="00FA68A1" w:rsidRDefault="00135738" w:rsidP="00C8265C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FA68A1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Precio unitario máximo SIN IVA (€/intervención)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F2D0"/>
            <w:vAlign w:val="center"/>
            <w:hideMark/>
          </w:tcPr>
          <w:p w14:paraId="2521A5EB" w14:textId="77777777" w:rsidR="00135738" w:rsidRPr="00FA68A1" w:rsidRDefault="00135738" w:rsidP="00C8265C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FA68A1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Precio unitario ofertado SIN IVA (€/hora) DOS decimales</w:t>
            </w:r>
          </w:p>
        </w:tc>
      </w:tr>
      <w:tr w:rsidR="00135738" w:rsidRPr="000F311C" w14:paraId="7552E542" w14:textId="77777777" w:rsidTr="00135738">
        <w:trPr>
          <w:trHeight w:val="700"/>
          <w:jc w:val="center"/>
        </w:trPr>
        <w:tc>
          <w:tcPr>
            <w:tcW w:w="33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2339E01" w14:textId="77777777" w:rsidR="00135738" w:rsidRPr="000F0372" w:rsidRDefault="00135738" w:rsidP="00C8265C">
            <w:pPr>
              <w:spacing w:after="0"/>
              <w:jc w:val="left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highlight w:val="yellow"/>
                <w:lang w:val="es-ES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415CEA" w14:textId="77777777" w:rsidR="00135738" w:rsidRPr="00FA68A1" w:rsidRDefault="00135738" w:rsidP="00C8265C">
            <w:pPr>
              <w:jc w:val="center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  <w:r w:rsidRPr="00FA68A1">
              <w:rPr>
                <w:rFonts w:ascii="ENRESA Aroma Light" w:hAnsi="ENRESA Aroma Light"/>
                <w:color w:val="000000"/>
                <w:szCs w:val="22"/>
                <w:lang w:val="es-ES"/>
              </w:rPr>
              <w:t>4.769,64</w:t>
            </w:r>
            <w:r>
              <w:rPr>
                <w:rFonts w:ascii="ENRESA Aroma Light" w:hAnsi="ENRESA Aroma Light"/>
                <w:color w:val="000000"/>
                <w:szCs w:val="22"/>
                <w:lang w:val="es-ES"/>
              </w:rPr>
              <w:t xml:space="preserve"> €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963A99" w14:textId="77C58356" w:rsidR="00135738" w:rsidRPr="00FA68A1" w:rsidRDefault="00135738" w:rsidP="00135738">
            <w:pPr>
              <w:spacing w:after="0"/>
              <w:jc w:val="center"/>
              <w:rPr>
                <w:rFonts w:ascii="Aptos Narrow" w:hAnsi="Aptos Narrow"/>
                <w:color w:val="000000"/>
                <w:szCs w:val="22"/>
                <w:lang w:val="es-ES"/>
              </w:rPr>
            </w:pPr>
            <w:permStart w:id="1908548896" w:edGrp="everyone"/>
            <w:permEnd w:id="1908548896"/>
          </w:p>
        </w:tc>
      </w:tr>
    </w:tbl>
    <w:p w14:paraId="795D2B60" w14:textId="77777777" w:rsidR="00135738" w:rsidRDefault="00135738" w:rsidP="00764C0C">
      <w:pPr>
        <w:spacing w:line="280" w:lineRule="exact"/>
        <w:rPr>
          <w:rFonts w:ascii="ENRESA Aroma Light" w:hAnsi="ENRESA Aroma Light"/>
          <w:b/>
          <w:bCs/>
          <w:i/>
          <w:iCs/>
          <w:szCs w:val="22"/>
        </w:rPr>
      </w:pPr>
    </w:p>
    <w:p w14:paraId="0119F3F3" w14:textId="7BAB6561" w:rsidR="00764C0C" w:rsidRPr="00FC73DE" w:rsidRDefault="00764C0C" w:rsidP="00764C0C">
      <w:pPr>
        <w:spacing w:line="280" w:lineRule="exact"/>
        <w:rPr>
          <w:rFonts w:ascii="ENRESA Aroma Light" w:hAnsi="ENRESA Aroma Light"/>
          <w:i/>
          <w:iCs/>
          <w:szCs w:val="22"/>
        </w:rPr>
      </w:pPr>
      <w:r w:rsidRPr="00FC73DE">
        <w:rPr>
          <w:rFonts w:ascii="ENRESA Aroma Light" w:hAnsi="ENRESA Aroma Light"/>
          <w:b/>
          <w:bCs/>
          <w:i/>
          <w:iCs/>
          <w:szCs w:val="22"/>
        </w:rPr>
        <w:t>NOTA:</w:t>
      </w:r>
      <w:r w:rsidRPr="00FC73DE">
        <w:rPr>
          <w:rFonts w:ascii="ENRESA Aroma Light" w:hAnsi="ENRESA Aroma Light"/>
          <w:i/>
          <w:iCs/>
          <w:szCs w:val="22"/>
        </w:rPr>
        <w:t xml:space="preserve"> En caso de subcontratación de tareas no críticas, INDICAR: el importe y alcance de la/s partida/s subcontratada/s así como la/s denominación/es social/es o perfiles empresariales de la/s empresa/s subcontratista/s</w:t>
      </w:r>
    </w:p>
    <w:tbl>
      <w:tblPr>
        <w:tblW w:w="95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77"/>
        <w:gridCol w:w="2694"/>
        <w:gridCol w:w="1417"/>
        <w:gridCol w:w="1339"/>
      </w:tblGrid>
      <w:tr w:rsidR="00764C0C" w:rsidRPr="00E50C67" w14:paraId="503AACCC" w14:textId="77777777" w:rsidTr="00517348">
        <w:trPr>
          <w:trHeight w:val="352"/>
          <w:jc w:val="center"/>
        </w:trPr>
        <w:tc>
          <w:tcPr>
            <w:tcW w:w="6771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B054F1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¿Tiene previsto subcontratar tareas no críticas?</w:t>
            </w:r>
          </w:p>
        </w:tc>
        <w:tc>
          <w:tcPr>
            <w:tcW w:w="141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B78D14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SÍ*</w:t>
            </w:r>
          </w:p>
        </w:tc>
        <w:tc>
          <w:tcPr>
            <w:tcW w:w="1339" w:type="dxa"/>
            <w:shd w:val="clear" w:color="auto" w:fill="E2EFD9"/>
            <w:vAlign w:val="center"/>
          </w:tcPr>
          <w:p w14:paraId="1AABE9F2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NO</w:t>
            </w:r>
          </w:p>
        </w:tc>
      </w:tr>
      <w:tr w:rsidR="00764C0C" w:rsidRPr="00E50C67" w14:paraId="7F327625" w14:textId="77777777" w:rsidTr="00517348">
        <w:trPr>
          <w:trHeight w:val="379"/>
          <w:jc w:val="center"/>
        </w:trPr>
        <w:tc>
          <w:tcPr>
            <w:tcW w:w="6771" w:type="dxa"/>
            <w:gridSpan w:val="2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03FDAD" w14:textId="77777777" w:rsidR="00764C0C" w:rsidRPr="00636ED1" w:rsidRDefault="00764C0C" w:rsidP="00517348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permStart w:id="1387472273" w:edGrp="everyone" w:colFirst="1" w:colLast="1"/>
            <w:permStart w:id="375870576" w:edGrp="everyone" w:colFirst="2" w:colLast="2"/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27C173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</w:p>
        </w:tc>
        <w:tc>
          <w:tcPr>
            <w:tcW w:w="1339" w:type="dxa"/>
            <w:vAlign w:val="center"/>
          </w:tcPr>
          <w:p w14:paraId="1A3505F6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</w:p>
        </w:tc>
      </w:tr>
      <w:permEnd w:id="1387472273"/>
      <w:permEnd w:id="375870576"/>
      <w:tr w:rsidR="00764C0C" w:rsidRPr="00E50C67" w14:paraId="5B51EFE9" w14:textId="77777777" w:rsidTr="00517348">
        <w:trPr>
          <w:trHeight w:val="348"/>
          <w:jc w:val="center"/>
        </w:trPr>
        <w:tc>
          <w:tcPr>
            <w:tcW w:w="9527" w:type="dxa"/>
            <w:gridSpan w:val="4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EB6A18" w14:textId="77777777" w:rsidR="00764C0C" w:rsidRPr="00636ED1" w:rsidRDefault="00764C0C" w:rsidP="00517348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*En caso afirmativo, indicar el importe y alcance de la/s partida/s subcontratada/s, así como la/s denominación/es social/es o perfil/es empresarial/es de la/s empresa/s subcontratista/s:</w:t>
            </w:r>
          </w:p>
        </w:tc>
      </w:tr>
      <w:tr w:rsidR="00764C0C" w:rsidRPr="00E50C67" w14:paraId="4E113770" w14:textId="77777777" w:rsidTr="00517348">
        <w:trPr>
          <w:trHeight w:val="348"/>
          <w:jc w:val="center"/>
        </w:trPr>
        <w:tc>
          <w:tcPr>
            <w:tcW w:w="407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6DABA3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Actuación/Actividad a subcontratar</w:t>
            </w:r>
          </w:p>
        </w:tc>
        <w:tc>
          <w:tcPr>
            <w:tcW w:w="2694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5E7EEF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Importe a subcontratar</w:t>
            </w:r>
          </w:p>
        </w:tc>
        <w:tc>
          <w:tcPr>
            <w:tcW w:w="2756" w:type="dxa"/>
            <w:gridSpan w:val="2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384DE6" w14:textId="5EB562C1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Empresa subcontratis</w:t>
            </w:r>
            <w:r w:rsidR="007A15CA"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ta</w:t>
            </w:r>
          </w:p>
        </w:tc>
      </w:tr>
      <w:tr w:rsidR="00764C0C" w:rsidRPr="00E50C67" w14:paraId="3B8BD5CD" w14:textId="77777777" w:rsidTr="00517348">
        <w:trPr>
          <w:trHeight w:val="477"/>
          <w:jc w:val="center"/>
        </w:trPr>
        <w:tc>
          <w:tcPr>
            <w:tcW w:w="407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889716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strike/>
                <w:sz w:val="18"/>
                <w:szCs w:val="18"/>
              </w:rPr>
            </w:pPr>
            <w:permStart w:id="319516569" w:edGrp="everyone"/>
          </w:p>
        </w:tc>
        <w:tc>
          <w:tcPr>
            <w:tcW w:w="26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18E0D6" w14:textId="2CEDDE47" w:rsidR="00764C0C" w:rsidRPr="00636ED1" w:rsidRDefault="00A56232" w:rsidP="00517348">
            <w:pPr>
              <w:spacing w:line="360" w:lineRule="auto"/>
              <w:jc w:val="center"/>
              <w:rPr>
                <w:rFonts w:ascii="ENRESA Aroma Light" w:hAnsi="ENRESA Aroma Light" w:cs="Calibri"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sz w:val="18"/>
                <w:szCs w:val="18"/>
              </w:rPr>
              <w:t xml:space="preserve">  </w:t>
            </w:r>
          </w:p>
        </w:tc>
        <w:tc>
          <w:tcPr>
            <w:tcW w:w="275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765446" w14:textId="73AE5D7D" w:rsidR="00764C0C" w:rsidRPr="00636ED1" w:rsidRDefault="00A56232" w:rsidP="00517348">
            <w:pPr>
              <w:spacing w:line="360" w:lineRule="auto"/>
              <w:jc w:val="center"/>
              <w:rPr>
                <w:rFonts w:ascii="ENRESA Aroma Light" w:hAnsi="ENRESA Aroma Light" w:cs="Calibri"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sz w:val="18"/>
                <w:szCs w:val="18"/>
              </w:rPr>
              <w:t xml:space="preserve">   </w:t>
            </w:r>
          </w:p>
        </w:tc>
      </w:tr>
      <w:permEnd w:id="319516569"/>
    </w:tbl>
    <w:p w14:paraId="384D50F0" w14:textId="77777777" w:rsidR="004A2C6B" w:rsidRDefault="004A2C6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DC3364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3790D7" w14:textId="77777777" w:rsidR="004B49E3" w:rsidRDefault="004B49E3">
      <w:r>
        <w:separator/>
      </w:r>
    </w:p>
  </w:endnote>
  <w:endnote w:type="continuationSeparator" w:id="0">
    <w:p w14:paraId="66D7243C" w14:textId="77777777" w:rsidR="004B49E3" w:rsidRDefault="004B49E3">
      <w:r>
        <w:continuationSeparator/>
      </w:r>
    </w:p>
  </w:endnote>
  <w:endnote w:type="continuationNotice" w:id="1">
    <w:p w14:paraId="21553430" w14:textId="77777777" w:rsidR="004B49E3" w:rsidRDefault="004B49E3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altName w:val="Calibri"/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BB3B3B8F-5572-4D27-A0B9-3A8225CBFE8E}"/>
    <w:embedBold r:id="rId2" w:fontKey="{9A1B74BE-CAA9-42BF-B08A-0B32C5B9E0A7}"/>
    <w:embedItalic r:id="rId3" w:fontKey="{A6CB8332-492C-4F57-8FA7-4BF8F6E93EEC}"/>
    <w:embedBoldItalic r:id="rId4" w:fontKey="{96200F95-F9FB-4E5E-902C-057AB3F92C47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2DACE2D3-E69D-46B4-81B6-E86077E6DBF4}"/>
    <w:embedBold r:id="rId6" w:fontKey="{86D85CFC-9DE9-49CB-A9D7-E61574EE7C7A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7" w:fontKey="{9DEC0193-D86B-4291-B999-C22CCD087D16}"/>
    <w:embedBold r:id="rId8" w:fontKey="{24328ABC-DD32-4FE7-B969-006D77F13078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9" w:fontKey="{FBC5F8C7-44FE-46C8-AC33-ED888CCEDEC9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10" w:fontKey="{D2B64D0E-575C-49B8-B668-C34408BDB5C0}"/>
  </w:font>
  <w:font w:name="ENRESA Aroma">
    <w:altName w:val="ENRESA Arom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  <w:embedRegular r:id="rId11" w:fontKey="{DE767323-48DB-4511-99C5-196C3BC3CB1B}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2" w:fontKey="{7FBBF712-D3AB-4323-BC9D-9A1CDAE579FC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3" w:fontKey="{CA0EBCFF-C16C-47F2-BDA4-AB6B32BD0360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FF25F2" w14:textId="77777777" w:rsidR="004B49E3" w:rsidRDefault="004B49E3">
      <w:r>
        <w:separator/>
      </w:r>
    </w:p>
  </w:footnote>
  <w:footnote w:type="continuationSeparator" w:id="0">
    <w:p w14:paraId="0E6A2E7C" w14:textId="77777777" w:rsidR="004B49E3" w:rsidRDefault="004B49E3">
      <w:r>
        <w:continuationSeparator/>
      </w:r>
    </w:p>
  </w:footnote>
  <w:footnote w:type="continuationNotice" w:id="1">
    <w:p w14:paraId="24DDA5AF" w14:textId="77777777" w:rsidR="004B49E3" w:rsidRDefault="004B49E3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DC3364" w:rsidRPr="00360F17" w14:paraId="2AE0A148" w14:textId="77777777" w:rsidTr="006A6724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28DC3297" w14:textId="77777777" w:rsidR="00DC3364" w:rsidRDefault="00DC3364" w:rsidP="00DC3364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03864591" wp14:editId="703DAFC1">
                <wp:extent cx="3370580" cy="542290"/>
                <wp:effectExtent l="0" t="0" r="0" b="0"/>
                <wp:docPr id="666904154" name="Imagen 666904154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66904154" name="Imagen 666904154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228D897F" w14:textId="77777777" w:rsidR="00DC3364" w:rsidRPr="00360F17" w:rsidRDefault="00DC3364" w:rsidP="00DC3364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DC3364" w:rsidRPr="00360F17" w14:paraId="596B46C1" w14:textId="77777777" w:rsidTr="006A6724">
      <w:trPr>
        <w:cantSplit/>
        <w:trHeight w:val="984"/>
      </w:trPr>
      <w:tc>
        <w:tcPr>
          <w:tcW w:w="7583" w:type="dxa"/>
          <w:vAlign w:val="center"/>
        </w:tcPr>
        <w:p w14:paraId="151CC97A" w14:textId="21D0BC5C" w:rsidR="00DC3364" w:rsidRPr="00B04615" w:rsidRDefault="00D458D5" w:rsidP="00DC3364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D458D5">
            <w:rPr>
              <w:rFonts w:ascii="ENRESA Aroma Light" w:hAnsi="ENRESA Aroma Light" w:cs="Arial"/>
              <w:b/>
              <w:bCs/>
              <w:szCs w:val="22"/>
              <w:lang w:val="pt-PT"/>
            </w:rPr>
            <w:t>Servicio de mantenimiento de los sistemas de adquisición de datos de las estaciones de aforo del C.A. El Cabril (años 2026-2031)</w:t>
          </w:r>
        </w:p>
      </w:tc>
      <w:tc>
        <w:tcPr>
          <w:tcW w:w="2552" w:type="dxa"/>
          <w:vAlign w:val="center"/>
        </w:tcPr>
        <w:p w14:paraId="0C69FF14" w14:textId="6B965002" w:rsidR="00DC3364" w:rsidRPr="00360F17" w:rsidRDefault="007B72A6" w:rsidP="00DC3364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7B72A6">
            <w:rPr>
              <w:rFonts w:ascii="ENRESA Aroma Light" w:hAnsi="ENRESA Aroma Light" w:cs="Arial"/>
              <w:b/>
              <w:bCs/>
              <w:szCs w:val="22"/>
              <w:lang w:val="pt-PT"/>
            </w:rPr>
            <w:t>CO-SU-26-00</w:t>
          </w:r>
          <w:r w:rsidR="00083028">
            <w:rPr>
              <w:rFonts w:ascii="ENRESA Aroma Light" w:hAnsi="ENRESA Aroma Light" w:cs="Arial"/>
              <w:b/>
              <w:bCs/>
              <w:szCs w:val="22"/>
              <w:lang w:val="pt-PT"/>
            </w:rPr>
            <w:t>3</w:t>
          </w:r>
        </w:p>
      </w:tc>
    </w:tr>
  </w:tbl>
  <w:p w14:paraId="55EFA481" w14:textId="06B0894C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1uBByu5FrbSjBFt17jsoj1vRs/5GUl1aRZAWSqbfuf2LFMU13IOhBflq2XHB6Qtx7CUuCSu3/Eo7vLAEjAdCpw==" w:salt="cUKOW4elZoi+0v3qUiweKA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B7D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302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037D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488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6884"/>
    <w:rsid w:val="00127BC4"/>
    <w:rsid w:val="00131404"/>
    <w:rsid w:val="00131525"/>
    <w:rsid w:val="00131D98"/>
    <w:rsid w:val="0013310B"/>
    <w:rsid w:val="001345CB"/>
    <w:rsid w:val="00135738"/>
    <w:rsid w:val="00136633"/>
    <w:rsid w:val="00136B3B"/>
    <w:rsid w:val="00137C5D"/>
    <w:rsid w:val="00137FB1"/>
    <w:rsid w:val="001401E9"/>
    <w:rsid w:val="001420CA"/>
    <w:rsid w:val="00143049"/>
    <w:rsid w:val="001438BF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41F3"/>
    <w:rsid w:val="0015472B"/>
    <w:rsid w:val="00155C5E"/>
    <w:rsid w:val="00155F15"/>
    <w:rsid w:val="0015687B"/>
    <w:rsid w:val="001604E0"/>
    <w:rsid w:val="00160B0E"/>
    <w:rsid w:val="00161CD3"/>
    <w:rsid w:val="00161FDA"/>
    <w:rsid w:val="001638F8"/>
    <w:rsid w:val="00163EA8"/>
    <w:rsid w:val="00164C1B"/>
    <w:rsid w:val="001671D8"/>
    <w:rsid w:val="0017128E"/>
    <w:rsid w:val="00172795"/>
    <w:rsid w:val="001730C1"/>
    <w:rsid w:val="00174D22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5A"/>
    <w:rsid w:val="001E6DBF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960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2D36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483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1977"/>
    <w:rsid w:val="00441CF5"/>
    <w:rsid w:val="00442932"/>
    <w:rsid w:val="0044306B"/>
    <w:rsid w:val="0044597A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6BB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49E3"/>
    <w:rsid w:val="004B70C3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309F1"/>
    <w:rsid w:val="00630FAE"/>
    <w:rsid w:val="0063112B"/>
    <w:rsid w:val="006314BB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36ED1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296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15CA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2A6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4905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3F3D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1D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4C8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F5B"/>
    <w:rsid w:val="009C26AD"/>
    <w:rsid w:val="009C44B0"/>
    <w:rsid w:val="009C469B"/>
    <w:rsid w:val="009C49FF"/>
    <w:rsid w:val="009C4A20"/>
    <w:rsid w:val="009C50BB"/>
    <w:rsid w:val="009C5FD3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56232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6163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D8F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B0428"/>
    <w:rsid w:val="00CB2388"/>
    <w:rsid w:val="00CB27E7"/>
    <w:rsid w:val="00CB2B80"/>
    <w:rsid w:val="00CB567C"/>
    <w:rsid w:val="00CB70FE"/>
    <w:rsid w:val="00CB7270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4D7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58D5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226"/>
    <w:rsid w:val="00D82E03"/>
    <w:rsid w:val="00D830C7"/>
    <w:rsid w:val="00D838AC"/>
    <w:rsid w:val="00D843EE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364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8C3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339D"/>
    <w:rsid w:val="00FE4A82"/>
    <w:rsid w:val="00FE59EE"/>
    <w:rsid w:val="00FE61DE"/>
    <w:rsid w:val="00FE6710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0E42E925AEB0D428E82179EA616534B" ma:contentTypeVersion="18" ma:contentTypeDescription="Crear nuevo documento." ma:contentTypeScope="" ma:versionID="1dced74177ca58c90a2aac2bc5f76599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81e1c4613f75191139d3b9ef16b3da60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AC63DA1-AC54-4D0E-8857-D85F55619DA2}"/>
</file>

<file path=customXml/itemProps3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5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27</TotalTime>
  <Pages>1</Pages>
  <Words>285</Words>
  <Characters>1580</Characters>
  <Application>Microsoft Office Word</Application>
  <DocSecurity>8</DocSecurity>
  <Lines>49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Guerrero Martínez, Sonia María</cp:lastModifiedBy>
  <cp:revision>19</cp:revision>
  <cp:lastPrinted>2022-11-30T10:28:00Z</cp:lastPrinted>
  <dcterms:created xsi:type="dcterms:W3CDTF">2025-11-17T11:58:00Z</dcterms:created>
  <dcterms:modified xsi:type="dcterms:W3CDTF">2026-03-25T11:28:00Z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