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0F46EF31" w:rsidR="003168CF" w:rsidRPr="00372D3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0F5D5D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0F5D5D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0F5D5D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0F5D5D" w:rsidRPr="000F5D5D">
        <w:rPr>
          <w:rFonts w:ascii="ENRESA Aroma Light" w:hAnsi="ENRESA Aroma Light" w:cs="Arial"/>
          <w:szCs w:val="22"/>
          <w:lang w:val="es-ES"/>
        </w:rPr>
        <w:t>por los siguientes importes</w:t>
      </w:r>
      <w:r w:rsidR="00E329B2" w:rsidRPr="000F5D5D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86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5"/>
        <w:gridCol w:w="2171"/>
        <w:gridCol w:w="2091"/>
      </w:tblGrid>
      <w:tr w:rsidR="00E44814" w:rsidRPr="007C6346" w14:paraId="346B3718" w14:textId="77777777" w:rsidTr="009539CF">
        <w:trPr>
          <w:trHeight w:val="1328"/>
          <w:jc w:val="center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2B10D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Concepto</w:t>
            </w: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EF16B7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máximo SIN IVA (€)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473FE6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ofertado SIN IVA (€), con dos decimales</w:t>
            </w:r>
          </w:p>
        </w:tc>
      </w:tr>
      <w:tr w:rsidR="00E44814" w:rsidRPr="007C6346" w14:paraId="33AD0171" w14:textId="77777777" w:rsidTr="009539CF">
        <w:trPr>
          <w:trHeight w:val="609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D53B6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Servicio de reparación integral motor y revisión de sistemas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1253D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37.397,74 €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2E70DE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601242391" w:edGrp="everyone"/>
            <w:permEnd w:id="601242391"/>
            <w:r w:rsidRPr="007C634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 </w:t>
            </w:r>
          </w:p>
        </w:tc>
      </w:tr>
      <w:tr w:rsidR="00E44814" w:rsidRPr="007C6346" w14:paraId="3C2590DE" w14:textId="77777777" w:rsidTr="009539CF">
        <w:trPr>
          <w:trHeight w:val="343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0F1D0B38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68441B8A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17E15FD1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  <w:tr w:rsidR="00E44814" w:rsidRPr="007C6346" w14:paraId="2A392C7C" w14:textId="77777777" w:rsidTr="009539CF">
        <w:trPr>
          <w:trHeight w:val="1000"/>
          <w:jc w:val="center"/>
        </w:trPr>
        <w:tc>
          <w:tcPr>
            <w:tcW w:w="4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337A7B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Reparaciones de sistemas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9EE6E64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máximo hora (€/h)</w:t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B0DC487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ofertado hora (€/h) con dos decimales</w:t>
            </w:r>
          </w:p>
        </w:tc>
      </w:tr>
      <w:tr w:rsidR="00E44814" w:rsidRPr="007C6346" w14:paraId="1292A41A" w14:textId="77777777" w:rsidTr="009539CF">
        <w:trPr>
          <w:trHeight w:val="343"/>
          <w:jc w:val="center"/>
        </w:trPr>
        <w:tc>
          <w:tcPr>
            <w:tcW w:w="4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6C68C9" w14:textId="77777777" w:rsidR="00E44814" w:rsidRPr="007C6346" w:rsidRDefault="00E44814" w:rsidP="009539CF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CDBC2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50,16 €/hora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877B51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  <w:permStart w:id="199981998" w:edGrp="everyone"/>
            <w:permEnd w:id="199981998"/>
          </w:p>
        </w:tc>
      </w:tr>
      <w:tr w:rsidR="00E44814" w:rsidRPr="007C6346" w14:paraId="05669AFF" w14:textId="77777777" w:rsidTr="009539CF">
        <w:trPr>
          <w:trHeight w:val="343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1EAE2C79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1AECEC2F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0E2D92D5" w14:textId="77777777" w:rsidR="00E44814" w:rsidRPr="007C6346" w:rsidRDefault="00E44814" w:rsidP="009539C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7C634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</w:tbl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C2178" w14:textId="77777777" w:rsidR="00A400B8" w:rsidRDefault="00A400B8">
      <w:r>
        <w:separator/>
      </w:r>
    </w:p>
  </w:endnote>
  <w:endnote w:type="continuationSeparator" w:id="0">
    <w:p w14:paraId="07BB62AC" w14:textId="77777777" w:rsidR="00A400B8" w:rsidRDefault="00A400B8">
      <w:r>
        <w:continuationSeparator/>
      </w:r>
    </w:p>
  </w:endnote>
  <w:endnote w:type="continuationNotice" w:id="1">
    <w:p w14:paraId="35C6B41A" w14:textId="77777777" w:rsidR="00A400B8" w:rsidRDefault="00A400B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130CC8C0-12D1-4226-A6BB-95B55ACE80E1}"/>
    <w:embedBold r:id="rId2" w:fontKey="{80DD46E1-541E-4BD3-83FB-7C356CF76210}"/>
    <w:embedItalic r:id="rId3" w:fontKey="{8F939CBB-721F-4138-A367-05491EB53F65}"/>
    <w:embedBoldItalic r:id="rId4" w:fontKey="{1BCEDA81-73B9-4B0F-A66C-F96F9FEF0BA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4CC84DE-5065-458C-8E2E-223A279A0070}"/>
    <w:embedBold r:id="rId6" w:fontKey="{58DD7881-BB7B-431E-A9D2-D85FAD21E60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21A49654-0408-4590-86E2-7506389B2EDF}"/>
    <w:embedBold r:id="rId8" w:fontKey="{314FF16C-8BA9-419D-8A80-F794610132A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38D82E90-49F0-44FE-8E8E-2DACC674076B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C50E5C5A-71F7-459E-87C5-8DA1B0E475E3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291CA91-E3D8-43A7-A0FD-71CA368F475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CE17DD19-F90C-40F2-9D38-3BDA6397DDB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F6DDF" w14:textId="77777777" w:rsidR="00A400B8" w:rsidRDefault="00A400B8">
      <w:r>
        <w:separator/>
      </w:r>
    </w:p>
  </w:footnote>
  <w:footnote w:type="continuationSeparator" w:id="0">
    <w:p w14:paraId="700B8CF8" w14:textId="77777777" w:rsidR="00A400B8" w:rsidRDefault="00A400B8">
      <w:r>
        <w:continuationSeparator/>
      </w:r>
    </w:p>
  </w:footnote>
  <w:footnote w:type="continuationNotice" w:id="1">
    <w:p w14:paraId="6059962F" w14:textId="77777777" w:rsidR="00A400B8" w:rsidRDefault="00A400B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2D79AE16" w:rsidR="00DC3364" w:rsidRPr="00B04615" w:rsidRDefault="00A71750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A71750">
            <w:rPr>
              <w:rFonts w:ascii="ENRESA Aroma Light" w:hAnsi="ENRESA Aroma Light" w:cs="Arial"/>
              <w:b/>
              <w:bCs/>
              <w:szCs w:val="22"/>
              <w:lang w:val="pt-PT"/>
            </w:rPr>
            <w:t>Reparación integral del motor y revisión de sistemas de la pala cargadora</w:t>
          </w:r>
        </w:p>
      </w:tc>
      <w:tc>
        <w:tcPr>
          <w:tcW w:w="2552" w:type="dxa"/>
          <w:vAlign w:val="center"/>
        </w:tcPr>
        <w:p w14:paraId="0C69FF14" w14:textId="1B400D89" w:rsidR="00DC3364" w:rsidRPr="00360F17" w:rsidRDefault="00B0581C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B0581C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CO-CB-26-023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P9AEJF4C51yrqfulz0azSeLb6G2t5xb/Ugi3puV7PamZBpn9ohcC/Z39WrsqcbIZ4pBbeJK2iPoUOwk5vtpzag==" w:salt="dzVwMStRGao5G3ZG0ZHDt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B1B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216F"/>
    <w:rsid w:val="000E447F"/>
    <w:rsid w:val="000E6800"/>
    <w:rsid w:val="000E7D6F"/>
    <w:rsid w:val="000F0ED2"/>
    <w:rsid w:val="000F276F"/>
    <w:rsid w:val="000F28DF"/>
    <w:rsid w:val="000F2CC5"/>
    <w:rsid w:val="000F5962"/>
    <w:rsid w:val="000F5D5D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0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1750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581C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4814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F6857B-D6C9-4129-B704-1752CCB798CA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23</TotalTime>
  <Pages>1</Pages>
  <Words>235</Words>
  <Characters>1298</Characters>
  <Application>Microsoft Office Word</Application>
  <DocSecurity>8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17</cp:revision>
  <cp:lastPrinted>2022-11-30T10:28:00Z</cp:lastPrinted>
  <dcterms:created xsi:type="dcterms:W3CDTF">2025-11-17T11:58:00Z</dcterms:created>
  <dcterms:modified xsi:type="dcterms:W3CDTF">2026-05-19T07:45:00Z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