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5F230CDD" w14:textId="1879FD16" w:rsidR="003A0112" w:rsidRDefault="003A0112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586FE9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requisitos exigidos y con las condiciones técnicas indicadas en la oferta presentada, por los siguientes </w:t>
      </w:r>
      <w:r w:rsidR="00586FE9" w:rsidRPr="00586FE9">
        <w:rPr>
          <w:rFonts w:ascii="ENRESA Aroma Light" w:hAnsi="ENRESA Aroma Light" w:cs="Arial"/>
          <w:szCs w:val="22"/>
          <w:lang w:val="es-ES"/>
        </w:rPr>
        <w:t>coeficientes aplicables para la determinación del precio</w:t>
      </w:r>
      <w:r w:rsidRPr="00586FE9">
        <w:rPr>
          <w:rFonts w:ascii="ENRESA Aroma Light" w:hAnsi="ENRESA Aroma Light" w:cs="Arial"/>
          <w:szCs w:val="22"/>
          <w:lang w:val="es-ES"/>
        </w:rPr>
        <w:t>:</w:t>
      </w:r>
    </w:p>
    <w:p w14:paraId="4F4DE600" w14:textId="77777777" w:rsidR="00A425A2" w:rsidRDefault="00A425A2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Style w:val="Tablaconcuadrcula5"/>
        <w:tblW w:w="0" w:type="auto"/>
        <w:jc w:val="center"/>
        <w:tblLook w:val="04A0" w:firstRow="1" w:lastRow="0" w:firstColumn="1" w:lastColumn="0" w:noHBand="0" w:noVBand="1"/>
      </w:tblPr>
      <w:tblGrid>
        <w:gridCol w:w="993"/>
        <w:gridCol w:w="709"/>
        <w:gridCol w:w="1842"/>
        <w:gridCol w:w="2835"/>
      </w:tblGrid>
      <w:tr w:rsidR="00036892" w:rsidRPr="00101470" w14:paraId="2C536CE2" w14:textId="77777777" w:rsidTr="00E07976">
        <w:trPr>
          <w:jc w:val="center"/>
        </w:trPr>
        <w:tc>
          <w:tcPr>
            <w:tcW w:w="1702" w:type="dxa"/>
            <w:gridSpan w:val="2"/>
          </w:tcPr>
          <w:p w14:paraId="235A68CD" w14:textId="77777777" w:rsidR="00036892" w:rsidRPr="00101470" w:rsidRDefault="00036892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101470"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  <w:t>Tarifa</w:t>
            </w:r>
          </w:p>
        </w:tc>
        <w:tc>
          <w:tcPr>
            <w:tcW w:w="1842" w:type="dxa"/>
          </w:tcPr>
          <w:p w14:paraId="5E7334EC" w14:textId="77777777" w:rsidR="00036892" w:rsidRPr="004B5F9D" w:rsidRDefault="00036892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4B5F9D">
              <w:rPr>
                <w:rFonts w:ascii="ENRESA Aroma Light" w:hAnsi="ENRESA Aroma Light"/>
                <w:b/>
                <w:bCs/>
                <w:sz w:val="23"/>
                <w:szCs w:val="23"/>
              </w:rPr>
              <w:t>Coeficiente multiplicador (</w:t>
            </w:r>
            <w:proofErr w:type="spellStart"/>
            <w:r w:rsidRPr="004B5F9D">
              <w:rPr>
                <w:rFonts w:ascii="ENRESA Aroma Light" w:hAnsi="ENRESA Aroma Light"/>
                <w:b/>
                <w:bCs/>
                <w:sz w:val="23"/>
                <w:szCs w:val="23"/>
              </w:rPr>
              <w:t>Bsi</w:t>
            </w:r>
            <w:proofErr w:type="spellEnd"/>
            <w:r w:rsidRPr="004B5F9D">
              <w:rPr>
                <w:rFonts w:ascii="ENRESA Aroma Light" w:hAnsi="ENRESA Aroma Light"/>
                <w:b/>
                <w:bCs/>
                <w:sz w:val="23"/>
                <w:szCs w:val="23"/>
              </w:rPr>
              <w:t>) (6 decimales máximo) (*)</w:t>
            </w:r>
          </w:p>
        </w:tc>
        <w:tc>
          <w:tcPr>
            <w:tcW w:w="2835" w:type="dxa"/>
          </w:tcPr>
          <w:p w14:paraId="04C22146" w14:textId="77777777" w:rsidR="00036892" w:rsidRPr="004B5F9D" w:rsidRDefault="00036892" w:rsidP="00E07976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3"/>
                <w:szCs w:val="23"/>
              </w:rPr>
            </w:pPr>
            <w:r w:rsidRPr="004B5F9D">
              <w:rPr>
                <w:rFonts w:ascii="ENRESA Aroma Light" w:hAnsi="ENRESA Aroma Light" w:cs="Calibri"/>
                <w:b/>
                <w:bCs/>
                <w:sz w:val="23"/>
                <w:szCs w:val="23"/>
              </w:rPr>
              <w:t>Coeficiente Aditivo (</w:t>
            </w:r>
            <w:proofErr w:type="spellStart"/>
            <w:r w:rsidRPr="004B5F9D">
              <w:rPr>
                <w:rFonts w:ascii="ENRESA Aroma Light" w:hAnsi="ENRESA Aroma Light" w:cs="Calibri"/>
                <w:b/>
                <w:bCs/>
                <w:sz w:val="23"/>
                <w:szCs w:val="23"/>
              </w:rPr>
              <w:t>Asi</w:t>
            </w:r>
            <w:proofErr w:type="spellEnd"/>
            <w:r w:rsidRPr="004B5F9D">
              <w:rPr>
                <w:rFonts w:ascii="ENRESA Aroma Light" w:hAnsi="ENRESA Aroma Light" w:cs="Calibri"/>
                <w:b/>
                <w:bCs/>
                <w:sz w:val="23"/>
                <w:szCs w:val="23"/>
              </w:rPr>
              <w:t>)</w:t>
            </w:r>
          </w:p>
          <w:p w14:paraId="26831E3F" w14:textId="77777777" w:rsidR="00036892" w:rsidRPr="004B5F9D" w:rsidRDefault="00036892" w:rsidP="00E07976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3"/>
                <w:szCs w:val="23"/>
              </w:rPr>
            </w:pPr>
            <w:r w:rsidRPr="004B5F9D">
              <w:rPr>
                <w:rFonts w:ascii="ENRESA Aroma Light" w:hAnsi="ENRESA Aroma Light" w:cs="Calibri"/>
                <w:b/>
                <w:bCs/>
                <w:sz w:val="23"/>
                <w:szCs w:val="23"/>
              </w:rPr>
              <w:t>(€/kWh) (6 decimales máximo)</w:t>
            </w:r>
          </w:p>
          <w:p w14:paraId="0F2C29FC" w14:textId="77777777" w:rsidR="00036892" w:rsidRPr="004B5F9D" w:rsidRDefault="00036892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4B5F9D">
              <w:rPr>
                <w:rFonts w:ascii="ENRESA Aroma Light" w:hAnsi="ENRESA Aroma Light" w:cs="Calibri"/>
                <w:b/>
                <w:bCs/>
                <w:sz w:val="23"/>
                <w:szCs w:val="23"/>
              </w:rPr>
              <w:t xml:space="preserve">(sin IE, sin </w:t>
            </w:r>
            <w:proofErr w:type="gramStart"/>
            <w:r w:rsidRPr="004B5F9D">
              <w:rPr>
                <w:rFonts w:ascii="ENRESA Aroma Light" w:hAnsi="ENRESA Aroma Light" w:cs="Calibri"/>
                <w:b/>
                <w:bCs/>
                <w:sz w:val="23"/>
                <w:szCs w:val="23"/>
              </w:rPr>
              <w:t>IVA)(</w:t>
            </w:r>
            <w:proofErr w:type="gramEnd"/>
            <w:r w:rsidRPr="004B5F9D">
              <w:rPr>
                <w:rFonts w:ascii="ENRESA Aroma Light" w:hAnsi="ENRESA Aroma Light" w:cs="Calibri"/>
                <w:b/>
                <w:bCs/>
                <w:sz w:val="23"/>
                <w:szCs w:val="23"/>
              </w:rPr>
              <w:t>*)</w:t>
            </w:r>
          </w:p>
        </w:tc>
      </w:tr>
      <w:tr w:rsidR="00036892" w:rsidRPr="00101470" w14:paraId="52115C82" w14:textId="77777777" w:rsidTr="00E07976">
        <w:trPr>
          <w:jc w:val="center"/>
        </w:trPr>
        <w:tc>
          <w:tcPr>
            <w:tcW w:w="993" w:type="dxa"/>
            <w:vMerge w:val="restart"/>
            <w:vAlign w:val="center"/>
          </w:tcPr>
          <w:p w14:paraId="1784E6C2" w14:textId="77777777" w:rsidR="00036892" w:rsidRPr="00101470" w:rsidRDefault="00036892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permStart w:id="1472752749" w:edGrp="everyone" w:colFirst="2" w:colLast="2"/>
            <w:permStart w:id="1085167506" w:edGrp="everyone" w:colFirst="3" w:colLast="3"/>
            <w:r w:rsidRPr="00101470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2.0 TD</w:t>
            </w:r>
          </w:p>
        </w:tc>
        <w:tc>
          <w:tcPr>
            <w:tcW w:w="709" w:type="dxa"/>
            <w:vAlign w:val="center"/>
          </w:tcPr>
          <w:p w14:paraId="60954CFB" w14:textId="77777777" w:rsidR="00036892" w:rsidRPr="00101470" w:rsidRDefault="00036892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101470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P1</w:t>
            </w:r>
          </w:p>
        </w:tc>
        <w:tc>
          <w:tcPr>
            <w:tcW w:w="1842" w:type="dxa"/>
          </w:tcPr>
          <w:p w14:paraId="5AB73557" w14:textId="77777777" w:rsidR="00036892" w:rsidRPr="00101470" w:rsidRDefault="00036892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  <w:tc>
          <w:tcPr>
            <w:tcW w:w="2835" w:type="dxa"/>
          </w:tcPr>
          <w:p w14:paraId="4186239F" w14:textId="77777777" w:rsidR="00036892" w:rsidRPr="00101470" w:rsidRDefault="00036892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</w:tr>
      <w:tr w:rsidR="00036892" w:rsidRPr="00101470" w14:paraId="7B255F91" w14:textId="77777777" w:rsidTr="00E07976">
        <w:trPr>
          <w:jc w:val="center"/>
        </w:trPr>
        <w:tc>
          <w:tcPr>
            <w:tcW w:w="993" w:type="dxa"/>
            <w:vMerge/>
            <w:vAlign w:val="center"/>
          </w:tcPr>
          <w:p w14:paraId="7F16C795" w14:textId="77777777" w:rsidR="00036892" w:rsidRPr="00101470" w:rsidRDefault="00036892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permStart w:id="303505977" w:edGrp="everyone" w:colFirst="2" w:colLast="2"/>
            <w:permStart w:id="514338395" w:edGrp="everyone" w:colFirst="3" w:colLast="3"/>
            <w:permEnd w:id="1472752749"/>
            <w:permEnd w:id="1085167506"/>
          </w:p>
        </w:tc>
        <w:tc>
          <w:tcPr>
            <w:tcW w:w="709" w:type="dxa"/>
            <w:vAlign w:val="center"/>
          </w:tcPr>
          <w:p w14:paraId="27F38F99" w14:textId="77777777" w:rsidR="00036892" w:rsidRPr="00101470" w:rsidRDefault="00036892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101470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P2</w:t>
            </w:r>
          </w:p>
        </w:tc>
        <w:tc>
          <w:tcPr>
            <w:tcW w:w="1842" w:type="dxa"/>
          </w:tcPr>
          <w:p w14:paraId="45D8ACC9" w14:textId="77777777" w:rsidR="00036892" w:rsidRPr="00101470" w:rsidRDefault="00036892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  <w:tc>
          <w:tcPr>
            <w:tcW w:w="2835" w:type="dxa"/>
          </w:tcPr>
          <w:p w14:paraId="24696A72" w14:textId="77777777" w:rsidR="00036892" w:rsidRPr="00101470" w:rsidRDefault="00036892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</w:tr>
      <w:tr w:rsidR="00036892" w:rsidRPr="00101470" w14:paraId="21B27CAB" w14:textId="77777777" w:rsidTr="00E07976">
        <w:trPr>
          <w:jc w:val="center"/>
        </w:trPr>
        <w:tc>
          <w:tcPr>
            <w:tcW w:w="993" w:type="dxa"/>
            <w:vMerge/>
            <w:vAlign w:val="center"/>
          </w:tcPr>
          <w:p w14:paraId="63D03ACE" w14:textId="77777777" w:rsidR="00036892" w:rsidRPr="00101470" w:rsidRDefault="00036892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permStart w:id="1229348124" w:edGrp="everyone" w:colFirst="2" w:colLast="2"/>
            <w:permStart w:id="1419794753" w:edGrp="everyone" w:colFirst="3" w:colLast="3"/>
            <w:permEnd w:id="303505977"/>
            <w:permEnd w:id="514338395"/>
          </w:p>
        </w:tc>
        <w:tc>
          <w:tcPr>
            <w:tcW w:w="709" w:type="dxa"/>
            <w:vAlign w:val="center"/>
          </w:tcPr>
          <w:p w14:paraId="466CD7DD" w14:textId="77777777" w:rsidR="00036892" w:rsidRPr="00101470" w:rsidRDefault="00036892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101470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P3</w:t>
            </w:r>
          </w:p>
        </w:tc>
        <w:tc>
          <w:tcPr>
            <w:tcW w:w="1842" w:type="dxa"/>
          </w:tcPr>
          <w:p w14:paraId="58A209C2" w14:textId="77777777" w:rsidR="00036892" w:rsidRPr="00101470" w:rsidRDefault="00036892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  <w:tc>
          <w:tcPr>
            <w:tcW w:w="2835" w:type="dxa"/>
          </w:tcPr>
          <w:p w14:paraId="5B5D3476" w14:textId="77777777" w:rsidR="00036892" w:rsidRPr="00101470" w:rsidRDefault="00036892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</w:tr>
      <w:tr w:rsidR="00036892" w:rsidRPr="00101470" w14:paraId="2C7B2FA5" w14:textId="77777777" w:rsidTr="00E07976">
        <w:trPr>
          <w:jc w:val="center"/>
        </w:trPr>
        <w:tc>
          <w:tcPr>
            <w:tcW w:w="993" w:type="dxa"/>
            <w:vMerge w:val="restart"/>
            <w:vAlign w:val="center"/>
          </w:tcPr>
          <w:p w14:paraId="576571E1" w14:textId="77777777" w:rsidR="00036892" w:rsidRPr="00101470" w:rsidRDefault="00036892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permStart w:id="1901804757" w:edGrp="everyone" w:colFirst="2" w:colLast="2"/>
            <w:permStart w:id="1502248540" w:edGrp="everyone" w:colFirst="3" w:colLast="3"/>
            <w:permEnd w:id="1229348124"/>
            <w:permEnd w:id="1419794753"/>
            <w:r w:rsidRPr="00101470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6.</w:t>
            </w:r>
            <w:r>
              <w:rPr>
                <w:rFonts w:ascii="ENRESA Aroma Light" w:hAnsi="ENRESA Aroma Light" w:cs="Calibri"/>
                <w:sz w:val="23"/>
                <w:szCs w:val="23"/>
                <w:lang w:val="es-ES"/>
              </w:rPr>
              <w:t>2</w:t>
            </w:r>
            <w:r w:rsidRPr="00101470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TD</w:t>
            </w:r>
          </w:p>
        </w:tc>
        <w:tc>
          <w:tcPr>
            <w:tcW w:w="709" w:type="dxa"/>
            <w:vAlign w:val="center"/>
          </w:tcPr>
          <w:p w14:paraId="69CEA2B2" w14:textId="77777777" w:rsidR="00036892" w:rsidRPr="00101470" w:rsidRDefault="00036892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101470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P1</w:t>
            </w:r>
          </w:p>
        </w:tc>
        <w:tc>
          <w:tcPr>
            <w:tcW w:w="1842" w:type="dxa"/>
          </w:tcPr>
          <w:p w14:paraId="37447E53" w14:textId="77777777" w:rsidR="00036892" w:rsidRPr="00101470" w:rsidRDefault="00036892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  <w:tc>
          <w:tcPr>
            <w:tcW w:w="2835" w:type="dxa"/>
          </w:tcPr>
          <w:p w14:paraId="59AF1310" w14:textId="77777777" w:rsidR="00036892" w:rsidRPr="00101470" w:rsidRDefault="00036892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</w:tr>
      <w:tr w:rsidR="00036892" w:rsidRPr="00101470" w14:paraId="1832BE63" w14:textId="77777777" w:rsidTr="00E07976">
        <w:trPr>
          <w:jc w:val="center"/>
        </w:trPr>
        <w:tc>
          <w:tcPr>
            <w:tcW w:w="993" w:type="dxa"/>
            <w:vMerge/>
            <w:vAlign w:val="center"/>
          </w:tcPr>
          <w:p w14:paraId="0CDF96D3" w14:textId="77777777" w:rsidR="00036892" w:rsidRPr="00101470" w:rsidRDefault="00036892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permStart w:id="1374505910" w:edGrp="everyone" w:colFirst="2" w:colLast="2"/>
            <w:permStart w:id="1789797640" w:edGrp="everyone" w:colFirst="3" w:colLast="3"/>
            <w:permEnd w:id="1901804757"/>
            <w:permEnd w:id="1502248540"/>
          </w:p>
        </w:tc>
        <w:tc>
          <w:tcPr>
            <w:tcW w:w="709" w:type="dxa"/>
            <w:vAlign w:val="center"/>
          </w:tcPr>
          <w:p w14:paraId="78A9D3DF" w14:textId="77777777" w:rsidR="00036892" w:rsidRPr="00101470" w:rsidRDefault="00036892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101470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P2</w:t>
            </w:r>
          </w:p>
        </w:tc>
        <w:tc>
          <w:tcPr>
            <w:tcW w:w="1842" w:type="dxa"/>
          </w:tcPr>
          <w:p w14:paraId="26320D32" w14:textId="77777777" w:rsidR="00036892" w:rsidRPr="00101470" w:rsidRDefault="00036892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  <w:tc>
          <w:tcPr>
            <w:tcW w:w="2835" w:type="dxa"/>
          </w:tcPr>
          <w:p w14:paraId="69310251" w14:textId="77777777" w:rsidR="00036892" w:rsidRPr="00101470" w:rsidRDefault="00036892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</w:tr>
      <w:tr w:rsidR="00036892" w:rsidRPr="00101470" w14:paraId="35106312" w14:textId="77777777" w:rsidTr="00E07976">
        <w:trPr>
          <w:jc w:val="center"/>
        </w:trPr>
        <w:tc>
          <w:tcPr>
            <w:tcW w:w="993" w:type="dxa"/>
            <w:vMerge/>
            <w:vAlign w:val="center"/>
          </w:tcPr>
          <w:p w14:paraId="6DBE9116" w14:textId="77777777" w:rsidR="00036892" w:rsidRPr="00101470" w:rsidRDefault="00036892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permStart w:id="604728301" w:edGrp="everyone" w:colFirst="2" w:colLast="2"/>
            <w:permStart w:id="1565679811" w:edGrp="everyone" w:colFirst="3" w:colLast="3"/>
            <w:permEnd w:id="1374505910"/>
            <w:permEnd w:id="1789797640"/>
          </w:p>
        </w:tc>
        <w:tc>
          <w:tcPr>
            <w:tcW w:w="709" w:type="dxa"/>
            <w:vAlign w:val="center"/>
          </w:tcPr>
          <w:p w14:paraId="42D0F0E1" w14:textId="77777777" w:rsidR="00036892" w:rsidRPr="00101470" w:rsidRDefault="00036892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101470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P3</w:t>
            </w:r>
          </w:p>
        </w:tc>
        <w:tc>
          <w:tcPr>
            <w:tcW w:w="1842" w:type="dxa"/>
          </w:tcPr>
          <w:p w14:paraId="64B5B330" w14:textId="77777777" w:rsidR="00036892" w:rsidRPr="00101470" w:rsidRDefault="00036892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  <w:tc>
          <w:tcPr>
            <w:tcW w:w="2835" w:type="dxa"/>
          </w:tcPr>
          <w:p w14:paraId="29A83545" w14:textId="77777777" w:rsidR="00036892" w:rsidRPr="00101470" w:rsidRDefault="00036892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</w:tr>
      <w:tr w:rsidR="00036892" w:rsidRPr="00101470" w14:paraId="65D40962" w14:textId="77777777" w:rsidTr="00E07976">
        <w:trPr>
          <w:jc w:val="center"/>
        </w:trPr>
        <w:tc>
          <w:tcPr>
            <w:tcW w:w="993" w:type="dxa"/>
            <w:vMerge/>
            <w:vAlign w:val="center"/>
          </w:tcPr>
          <w:p w14:paraId="50B57C8F" w14:textId="77777777" w:rsidR="00036892" w:rsidRPr="00101470" w:rsidRDefault="00036892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permStart w:id="814704370" w:edGrp="everyone" w:colFirst="2" w:colLast="2"/>
            <w:permStart w:id="242229046" w:edGrp="everyone" w:colFirst="3" w:colLast="3"/>
            <w:permEnd w:id="604728301"/>
            <w:permEnd w:id="1565679811"/>
          </w:p>
        </w:tc>
        <w:tc>
          <w:tcPr>
            <w:tcW w:w="709" w:type="dxa"/>
            <w:vAlign w:val="center"/>
          </w:tcPr>
          <w:p w14:paraId="5D785DAD" w14:textId="77777777" w:rsidR="00036892" w:rsidRPr="00101470" w:rsidRDefault="00036892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101470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P4</w:t>
            </w:r>
          </w:p>
        </w:tc>
        <w:tc>
          <w:tcPr>
            <w:tcW w:w="1842" w:type="dxa"/>
          </w:tcPr>
          <w:p w14:paraId="6DAEACFB" w14:textId="77777777" w:rsidR="00036892" w:rsidRPr="00101470" w:rsidRDefault="00036892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  <w:tc>
          <w:tcPr>
            <w:tcW w:w="2835" w:type="dxa"/>
          </w:tcPr>
          <w:p w14:paraId="612F120B" w14:textId="77777777" w:rsidR="00036892" w:rsidRPr="00101470" w:rsidRDefault="00036892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</w:tr>
      <w:tr w:rsidR="00036892" w:rsidRPr="00101470" w14:paraId="2CF0A6AF" w14:textId="77777777" w:rsidTr="00E07976">
        <w:trPr>
          <w:jc w:val="center"/>
        </w:trPr>
        <w:tc>
          <w:tcPr>
            <w:tcW w:w="993" w:type="dxa"/>
            <w:vMerge/>
            <w:vAlign w:val="center"/>
          </w:tcPr>
          <w:p w14:paraId="1278E931" w14:textId="77777777" w:rsidR="00036892" w:rsidRPr="00101470" w:rsidRDefault="00036892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permStart w:id="1911686583" w:edGrp="everyone" w:colFirst="2" w:colLast="2"/>
            <w:permStart w:id="1867592112" w:edGrp="everyone" w:colFirst="3" w:colLast="3"/>
            <w:permEnd w:id="814704370"/>
            <w:permEnd w:id="242229046"/>
          </w:p>
        </w:tc>
        <w:tc>
          <w:tcPr>
            <w:tcW w:w="709" w:type="dxa"/>
            <w:vAlign w:val="center"/>
          </w:tcPr>
          <w:p w14:paraId="4396C88E" w14:textId="77777777" w:rsidR="00036892" w:rsidRPr="00101470" w:rsidRDefault="00036892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101470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P5</w:t>
            </w:r>
          </w:p>
        </w:tc>
        <w:tc>
          <w:tcPr>
            <w:tcW w:w="1842" w:type="dxa"/>
          </w:tcPr>
          <w:p w14:paraId="0A98BB91" w14:textId="77777777" w:rsidR="00036892" w:rsidRPr="00101470" w:rsidRDefault="00036892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  <w:tc>
          <w:tcPr>
            <w:tcW w:w="2835" w:type="dxa"/>
          </w:tcPr>
          <w:p w14:paraId="20606432" w14:textId="77777777" w:rsidR="00036892" w:rsidRPr="00101470" w:rsidRDefault="00036892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</w:tr>
      <w:tr w:rsidR="00036892" w:rsidRPr="00101470" w14:paraId="4BCD5F93" w14:textId="77777777" w:rsidTr="00E07976">
        <w:trPr>
          <w:jc w:val="center"/>
        </w:trPr>
        <w:tc>
          <w:tcPr>
            <w:tcW w:w="993" w:type="dxa"/>
            <w:vMerge/>
            <w:vAlign w:val="center"/>
          </w:tcPr>
          <w:p w14:paraId="27375D38" w14:textId="77777777" w:rsidR="00036892" w:rsidRPr="00101470" w:rsidRDefault="00036892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permStart w:id="1472548110" w:edGrp="everyone" w:colFirst="2" w:colLast="2"/>
            <w:permStart w:id="707157929" w:edGrp="everyone" w:colFirst="3" w:colLast="3"/>
            <w:permEnd w:id="1911686583"/>
            <w:permEnd w:id="1867592112"/>
          </w:p>
        </w:tc>
        <w:tc>
          <w:tcPr>
            <w:tcW w:w="709" w:type="dxa"/>
            <w:vAlign w:val="center"/>
          </w:tcPr>
          <w:p w14:paraId="11FFF86D" w14:textId="77777777" w:rsidR="00036892" w:rsidRPr="00101470" w:rsidRDefault="00036892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101470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P6</w:t>
            </w:r>
          </w:p>
        </w:tc>
        <w:tc>
          <w:tcPr>
            <w:tcW w:w="1842" w:type="dxa"/>
          </w:tcPr>
          <w:p w14:paraId="23EA213A" w14:textId="77777777" w:rsidR="00036892" w:rsidRPr="00101470" w:rsidRDefault="00036892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  <w:tc>
          <w:tcPr>
            <w:tcW w:w="2835" w:type="dxa"/>
          </w:tcPr>
          <w:p w14:paraId="68096750" w14:textId="77777777" w:rsidR="00036892" w:rsidRPr="00101470" w:rsidRDefault="00036892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</w:tr>
    </w:tbl>
    <w:permEnd w:id="1472548110"/>
    <w:permEnd w:id="707157929"/>
    <w:p w14:paraId="6667692E" w14:textId="77777777" w:rsidR="00A425A2" w:rsidRPr="00AF1B00" w:rsidRDefault="00A425A2" w:rsidP="00A425A2">
      <w:pPr>
        <w:spacing w:before="120" w:line="260" w:lineRule="exact"/>
        <w:ind w:left="964"/>
        <w:rPr>
          <w:rFonts w:ascii="ENRESA Aroma Light" w:hAnsi="ENRESA Aroma Light" w:cs="ENRESA Aroma"/>
          <w:i/>
          <w:iCs/>
          <w:sz w:val="20"/>
          <w:lang w:val="es-ES"/>
        </w:rPr>
      </w:pPr>
      <w:r>
        <w:rPr>
          <w:rFonts w:ascii="ENRESA Aroma Light" w:hAnsi="ENRESA Aroma Light" w:cs="Arial"/>
          <w:i/>
          <w:iCs/>
          <w:sz w:val="20"/>
          <w:lang w:val="es-ES"/>
        </w:rPr>
        <w:t>(</w:t>
      </w:r>
      <w:r w:rsidRPr="00C2771F">
        <w:rPr>
          <w:rFonts w:ascii="ENRESA Aroma Light" w:hAnsi="ENRESA Aroma Light" w:cs="Arial"/>
          <w:i/>
          <w:iCs/>
          <w:sz w:val="20"/>
          <w:lang w:val="es-ES"/>
        </w:rPr>
        <w:t>*)</w:t>
      </w:r>
      <w:r>
        <w:rPr>
          <w:rFonts w:ascii="ENRESA Aroma Light" w:hAnsi="ENRESA Aroma Light" w:cs="Arial"/>
          <w:i/>
          <w:iCs/>
          <w:sz w:val="20"/>
          <w:lang w:val="es-ES"/>
        </w:rPr>
        <w:t xml:space="preserve"> </w:t>
      </w:r>
      <w:proofErr w:type="spellStart"/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Bs</w:t>
      </w:r>
      <w:r w:rsidRPr="00AF1B00">
        <w:rPr>
          <w:rFonts w:ascii="ENRESA Aroma Light" w:hAnsi="ENRESA Aroma Light" w:cs="ENRESA Aroma"/>
          <w:i/>
          <w:iCs/>
          <w:sz w:val="20"/>
          <w:vertAlign w:val="subscript"/>
          <w:lang w:val="es-ES"/>
        </w:rPr>
        <w:t>i</w:t>
      </w:r>
      <w:proofErr w:type="spellEnd"/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: Coeficiente multiplicador adimensional aplicable sobre el coeficiente. Corresponde a las p</w:t>
      </w:r>
      <w:r w:rsidRPr="00C2771F">
        <w:rPr>
          <w:rFonts w:ascii="ENRESA Aroma Light" w:hAnsi="ENRESA Aroma Light" w:cs="ENRESA Aroma"/>
          <w:i/>
          <w:iCs/>
          <w:sz w:val="20"/>
          <w:lang w:val="es-ES"/>
        </w:rPr>
        <w:t>é</w:t>
      </w:r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rdidas de la red y a la tasa municipal.</w:t>
      </w:r>
    </w:p>
    <w:p w14:paraId="283AFC34" w14:textId="77777777" w:rsidR="00A425A2" w:rsidRPr="00C2771F" w:rsidRDefault="00A425A2" w:rsidP="00A425A2">
      <w:pPr>
        <w:spacing w:before="120" w:line="260" w:lineRule="exact"/>
        <w:ind w:left="1080"/>
        <w:rPr>
          <w:rFonts w:ascii="ENRESA Aroma Light" w:hAnsi="ENRESA Aroma Light" w:cs="ENRESA Aroma"/>
          <w:i/>
          <w:iCs/>
          <w:sz w:val="20"/>
          <w:lang w:val="es-ES"/>
        </w:rPr>
      </w:pPr>
      <w:proofErr w:type="spellStart"/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As</w:t>
      </w:r>
      <w:r w:rsidRPr="00AF1B00">
        <w:rPr>
          <w:rFonts w:ascii="ENRESA Aroma Light" w:hAnsi="ENRESA Aroma Light" w:cs="ENRESA Aroma"/>
          <w:i/>
          <w:iCs/>
          <w:sz w:val="20"/>
          <w:vertAlign w:val="subscript"/>
          <w:lang w:val="es-ES"/>
        </w:rPr>
        <w:t>i</w:t>
      </w:r>
      <w:proofErr w:type="spellEnd"/>
      <w:r w:rsidRPr="00AF1B00">
        <w:rPr>
          <w:rFonts w:ascii="ENRESA Aroma Light" w:hAnsi="ENRESA Aroma Light" w:cs="ENRESA Aroma"/>
          <w:i/>
          <w:iCs/>
          <w:sz w:val="20"/>
          <w:lang w:val="es-ES"/>
        </w:rPr>
        <w:t xml:space="preserve">: Coeficiente aditivo en €/kWh de la </w:t>
      </w:r>
      <w:r w:rsidRPr="00F4430C">
        <w:rPr>
          <w:rFonts w:ascii="ENRESA Aroma Light" w:hAnsi="ENRESA Aroma Light" w:cs="ENRESA Aroma"/>
          <w:i/>
          <w:iCs/>
          <w:sz w:val="20"/>
          <w:lang w:val="es-ES"/>
        </w:rPr>
        <w:t xml:space="preserve">fracción del precio indexado a OMIE y a los SA. Es un precio </w:t>
      </w:r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fijo en el periodo</w:t>
      </w:r>
      <w:r w:rsidRPr="00C2771F">
        <w:rPr>
          <w:rFonts w:ascii="ENRESA Aroma Light" w:hAnsi="ENRESA Aroma Light" w:cs="ENRESA Aroma"/>
          <w:i/>
          <w:iCs/>
          <w:sz w:val="20"/>
          <w:lang w:val="es-ES"/>
        </w:rPr>
        <w:t>,</w:t>
      </w:r>
      <w:r w:rsidRPr="00AF1B00">
        <w:rPr>
          <w:rFonts w:ascii="ENRESA Aroma Light" w:hAnsi="ENRESA Aroma Light" w:cs="ENRESA Aroma"/>
          <w:i/>
          <w:iCs/>
          <w:sz w:val="20"/>
          <w:lang w:val="es-ES"/>
        </w:rPr>
        <w:t xml:space="preserve"> que incluye:</w:t>
      </w:r>
    </w:p>
    <w:p w14:paraId="79EA1F58" w14:textId="77777777" w:rsidR="00A425A2" w:rsidRPr="00AF1B00" w:rsidRDefault="00A425A2" w:rsidP="00A425A2">
      <w:pPr>
        <w:numPr>
          <w:ilvl w:val="0"/>
          <w:numId w:val="49"/>
        </w:numPr>
        <w:spacing w:after="0" w:line="260" w:lineRule="exact"/>
        <w:ind w:left="1721"/>
        <w:rPr>
          <w:rFonts w:ascii="ENRESA Aroma Light" w:hAnsi="ENRESA Aroma Light" w:cs="ENRESA Aroma"/>
          <w:i/>
          <w:iCs/>
          <w:sz w:val="20"/>
          <w:lang w:val="es-ES"/>
        </w:rPr>
      </w:pPr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Los pagos por capacidad</w:t>
      </w:r>
    </w:p>
    <w:p w14:paraId="25C1659C" w14:textId="77777777" w:rsidR="00A425A2" w:rsidRPr="00AF1B00" w:rsidRDefault="00A425A2" w:rsidP="00A425A2">
      <w:pPr>
        <w:numPr>
          <w:ilvl w:val="0"/>
          <w:numId w:val="49"/>
        </w:numPr>
        <w:spacing w:after="0" w:line="260" w:lineRule="exact"/>
        <w:ind w:left="1721"/>
        <w:rPr>
          <w:rFonts w:ascii="ENRESA Aroma Light" w:hAnsi="ENRESA Aroma Light" w:cs="ENRESA Aroma"/>
          <w:i/>
          <w:iCs/>
          <w:sz w:val="20"/>
          <w:lang w:val="es-ES"/>
        </w:rPr>
      </w:pPr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Los pagos al operador del sistema</w:t>
      </w:r>
    </w:p>
    <w:p w14:paraId="0763E838" w14:textId="77777777" w:rsidR="00A425A2" w:rsidRPr="00AF1B00" w:rsidRDefault="00A425A2" w:rsidP="00A425A2">
      <w:pPr>
        <w:numPr>
          <w:ilvl w:val="0"/>
          <w:numId w:val="49"/>
        </w:numPr>
        <w:spacing w:after="0" w:line="260" w:lineRule="exact"/>
        <w:ind w:left="1721"/>
        <w:rPr>
          <w:rFonts w:ascii="ENRESA Aroma Light" w:hAnsi="ENRESA Aroma Light" w:cs="ENRESA Aroma"/>
          <w:i/>
          <w:iCs/>
          <w:sz w:val="20"/>
          <w:lang w:val="es-ES"/>
        </w:rPr>
      </w:pPr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Los pagos al operador del mercado</w:t>
      </w:r>
    </w:p>
    <w:p w14:paraId="1ED057F4" w14:textId="77777777" w:rsidR="00A425A2" w:rsidRPr="00AF1B00" w:rsidRDefault="00A425A2" w:rsidP="00A425A2">
      <w:pPr>
        <w:numPr>
          <w:ilvl w:val="0"/>
          <w:numId w:val="49"/>
        </w:numPr>
        <w:spacing w:after="0" w:line="260" w:lineRule="exact"/>
        <w:ind w:left="1721"/>
        <w:rPr>
          <w:rFonts w:ascii="ENRESA Aroma Light" w:hAnsi="ENRESA Aroma Light" w:cs="ENRESA Aroma"/>
          <w:i/>
          <w:iCs/>
          <w:sz w:val="20"/>
          <w:lang w:val="es-ES"/>
        </w:rPr>
      </w:pPr>
      <w:r w:rsidRPr="00AF1B00">
        <w:rPr>
          <w:rFonts w:ascii="ENRESA Aroma Light" w:hAnsi="ENRESA Aroma Light" w:cs="ENRESA Aroma"/>
          <w:i/>
          <w:iCs/>
          <w:sz w:val="20"/>
          <w:lang w:val="es-ES"/>
        </w:rPr>
        <w:t xml:space="preserve">La </w:t>
      </w:r>
      <w:proofErr w:type="spellStart"/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interrumpibilidad</w:t>
      </w:r>
      <w:proofErr w:type="spellEnd"/>
    </w:p>
    <w:p w14:paraId="39CAFA8A" w14:textId="77777777" w:rsidR="00A425A2" w:rsidRPr="00AF1B00" w:rsidRDefault="00A425A2" w:rsidP="00A425A2">
      <w:pPr>
        <w:numPr>
          <w:ilvl w:val="0"/>
          <w:numId w:val="49"/>
        </w:numPr>
        <w:spacing w:after="0" w:line="260" w:lineRule="exact"/>
        <w:ind w:left="1721"/>
        <w:rPr>
          <w:rFonts w:ascii="ENRESA Aroma Light" w:hAnsi="ENRESA Aroma Light" w:cs="ENRESA Aroma"/>
          <w:i/>
          <w:iCs/>
          <w:sz w:val="20"/>
          <w:lang w:val="es-ES"/>
        </w:rPr>
      </w:pPr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Los gastos financieros</w:t>
      </w:r>
    </w:p>
    <w:p w14:paraId="3AFA643D" w14:textId="77777777" w:rsidR="00A425A2" w:rsidRPr="00AF1B00" w:rsidRDefault="00A425A2" w:rsidP="00A425A2">
      <w:pPr>
        <w:numPr>
          <w:ilvl w:val="0"/>
          <w:numId w:val="49"/>
        </w:numPr>
        <w:spacing w:after="0" w:line="260" w:lineRule="exact"/>
        <w:ind w:left="1721"/>
        <w:rPr>
          <w:rFonts w:ascii="ENRESA Aroma Light" w:hAnsi="ENRESA Aroma Light" w:cs="ENRESA Aroma"/>
          <w:i/>
          <w:iCs/>
          <w:sz w:val="20"/>
          <w:lang w:val="es-ES"/>
        </w:rPr>
      </w:pPr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Los gastos generales</w:t>
      </w:r>
    </w:p>
    <w:p w14:paraId="32E4456A" w14:textId="77777777" w:rsidR="00A425A2" w:rsidRDefault="00A425A2" w:rsidP="00A425A2">
      <w:pPr>
        <w:numPr>
          <w:ilvl w:val="0"/>
          <w:numId w:val="49"/>
        </w:numPr>
        <w:spacing w:after="0" w:line="260" w:lineRule="exact"/>
        <w:ind w:left="1721"/>
        <w:rPr>
          <w:rFonts w:ascii="ENRESA Aroma Light" w:hAnsi="ENRESA Aroma Light" w:cs="ENRESA Aroma"/>
          <w:i/>
          <w:iCs/>
          <w:sz w:val="20"/>
          <w:lang w:val="es-ES"/>
        </w:rPr>
      </w:pPr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El margen comercial</w:t>
      </w:r>
    </w:p>
    <w:p w14:paraId="7A47B165" w14:textId="77777777" w:rsidR="00A425A2" w:rsidRDefault="00A425A2" w:rsidP="00A425A2">
      <w:pPr>
        <w:numPr>
          <w:ilvl w:val="0"/>
          <w:numId w:val="49"/>
        </w:numPr>
        <w:spacing w:after="0" w:line="260" w:lineRule="exact"/>
        <w:ind w:left="1721"/>
        <w:rPr>
          <w:rFonts w:ascii="ENRESA Aroma Light" w:hAnsi="ENRESA Aroma Light" w:cs="ENRESA Aroma"/>
          <w:i/>
          <w:iCs/>
          <w:sz w:val="20"/>
          <w:lang w:val="es-ES"/>
        </w:rPr>
      </w:pPr>
      <w:r>
        <w:rPr>
          <w:rFonts w:ascii="ENRESA Aroma Light" w:hAnsi="ENRESA Aroma Light" w:cs="ENRESA Aroma"/>
          <w:i/>
          <w:iCs/>
          <w:sz w:val="20"/>
          <w:lang w:val="es-ES"/>
        </w:rPr>
        <w:t>ATR (cargos y peajes)</w:t>
      </w:r>
    </w:p>
    <w:p w14:paraId="2B6D713E" w14:textId="77777777" w:rsidR="00A425A2" w:rsidRDefault="00A425A2" w:rsidP="00A425A2">
      <w:pPr>
        <w:spacing w:after="0" w:line="260" w:lineRule="exact"/>
        <w:ind w:left="1721"/>
        <w:rPr>
          <w:rFonts w:ascii="ENRESA Aroma Light" w:hAnsi="ENRESA Aroma Light" w:cs="ENRESA Aroma"/>
          <w:i/>
          <w:iCs/>
          <w:sz w:val="20"/>
          <w:lang w:val="es-ES"/>
        </w:rPr>
      </w:pPr>
    </w:p>
    <w:p w14:paraId="209E339D" w14:textId="77777777" w:rsidR="00A425A2" w:rsidRPr="00C2771F" w:rsidRDefault="00A425A2" w:rsidP="00A425A2">
      <w:pPr>
        <w:spacing w:after="0" w:line="260" w:lineRule="exact"/>
        <w:ind w:left="1721"/>
        <w:rPr>
          <w:rFonts w:ascii="ENRESA Aroma Light" w:hAnsi="ENRESA Aroma Light" w:cs="ENRESA Aroma"/>
          <w:i/>
          <w:iCs/>
          <w:sz w:val="20"/>
          <w:lang w:val="es-ES"/>
        </w:rPr>
      </w:pPr>
    </w:p>
    <w:p w14:paraId="38393273" w14:textId="77777777" w:rsidR="00A425A2" w:rsidRDefault="00A425A2" w:rsidP="00A425A2">
      <w:pPr>
        <w:pStyle w:val="Prrafodelista"/>
        <w:ind w:left="1080"/>
        <w:rPr>
          <w:rFonts w:ascii="ENRESA Aroma Light" w:hAnsi="ENRESA Aroma Light" w:cs="Arial"/>
          <w:bCs/>
          <w:i/>
          <w:iCs/>
          <w:sz w:val="20"/>
          <w:lang w:val="es-ES"/>
        </w:rPr>
      </w:pPr>
    </w:p>
    <w:p w14:paraId="702ECA93" w14:textId="7A7D692F" w:rsidR="00A425A2" w:rsidRPr="00E37FEF" w:rsidRDefault="00A425A2" w:rsidP="00A425A2">
      <w:pPr>
        <w:pStyle w:val="Prrafodelista"/>
        <w:ind w:left="1080"/>
        <w:rPr>
          <w:rFonts w:ascii="ENRESA Aroma Light" w:hAnsi="ENRESA Aroma Light" w:cs="Arial"/>
          <w:bCs/>
          <w:i/>
          <w:iCs/>
          <w:sz w:val="20"/>
          <w:lang w:val="es-ES"/>
        </w:rPr>
      </w:pPr>
      <w:r w:rsidRPr="00E37FEF">
        <w:rPr>
          <w:rFonts w:ascii="ENRESA Aroma Light" w:hAnsi="ENRESA Aroma Light" w:cs="Arial"/>
          <w:bCs/>
          <w:i/>
          <w:iCs/>
          <w:sz w:val="20"/>
          <w:lang w:val="es-ES"/>
        </w:rPr>
        <w:lastRenderedPageBreak/>
        <w:t>No estarán incluidos los importes referentes a:</w:t>
      </w:r>
    </w:p>
    <w:p w14:paraId="4E1E609D" w14:textId="77777777" w:rsidR="00A425A2" w:rsidRPr="00E37FEF" w:rsidRDefault="00A425A2" w:rsidP="00A425A2">
      <w:pPr>
        <w:pStyle w:val="Prrafodelista"/>
        <w:numPr>
          <w:ilvl w:val="0"/>
          <w:numId w:val="50"/>
        </w:numPr>
        <w:spacing w:after="0"/>
        <w:ind w:left="1664"/>
        <w:rPr>
          <w:rFonts w:ascii="ENRESA Aroma Light" w:hAnsi="ENRESA Aroma Light" w:cs="Arial"/>
          <w:bCs/>
          <w:i/>
          <w:iCs/>
          <w:sz w:val="20"/>
          <w:lang w:val="es-ES"/>
        </w:rPr>
      </w:pPr>
      <w:r w:rsidRPr="00E37FEF">
        <w:rPr>
          <w:rFonts w:ascii="ENRESA Aroma Light" w:hAnsi="ENRESA Aroma Light" w:cs="Arial"/>
          <w:bCs/>
          <w:i/>
          <w:iCs/>
          <w:sz w:val="20"/>
          <w:lang w:val="es-ES"/>
        </w:rPr>
        <w:t>El precio del término de potencia contratada que será el fijado en los precios regulados por las tarifas de acceso establecidas en la normativa vigente.</w:t>
      </w:r>
    </w:p>
    <w:p w14:paraId="7E6D4092" w14:textId="77777777" w:rsidR="00A425A2" w:rsidRPr="00E37FEF" w:rsidRDefault="00A425A2" w:rsidP="00A425A2">
      <w:pPr>
        <w:pStyle w:val="Prrafodelista"/>
        <w:numPr>
          <w:ilvl w:val="0"/>
          <w:numId w:val="50"/>
        </w:numPr>
        <w:spacing w:after="0"/>
        <w:ind w:left="1664"/>
        <w:rPr>
          <w:rFonts w:ascii="ENRESA Aroma Light" w:hAnsi="ENRESA Aroma Light" w:cs="Arial"/>
          <w:bCs/>
          <w:i/>
          <w:iCs/>
          <w:sz w:val="20"/>
          <w:lang w:val="es-ES"/>
        </w:rPr>
      </w:pPr>
      <w:r w:rsidRPr="00E37FEF">
        <w:rPr>
          <w:rFonts w:ascii="ENRESA Aroma Light" w:hAnsi="ENRESA Aroma Light" w:cs="Arial"/>
          <w:bCs/>
          <w:i/>
          <w:iCs/>
          <w:sz w:val="20"/>
          <w:lang w:val="es-ES"/>
        </w:rPr>
        <w:t>Recargo por exceso de potencia.</w:t>
      </w:r>
    </w:p>
    <w:p w14:paraId="40532391" w14:textId="77777777" w:rsidR="00A425A2" w:rsidRPr="00E37FEF" w:rsidRDefault="00A425A2" w:rsidP="00A425A2">
      <w:pPr>
        <w:pStyle w:val="Prrafodelista"/>
        <w:numPr>
          <w:ilvl w:val="0"/>
          <w:numId w:val="50"/>
        </w:numPr>
        <w:spacing w:after="0"/>
        <w:ind w:left="1664"/>
        <w:rPr>
          <w:rFonts w:ascii="ENRESA Aroma Light" w:hAnsi="ENRESA Aroma Light" w:cs="Arial"/>
          <w:bCs/>
          <w:i/>
          <w:iCs/>
          <w:sz w:val="20"/>
          <w:lang w:val="es-ES"/>
        </w:rPr>
      </w:pPr>
      <w:r w:rsidRPr="00E37FEF">
        <w:rPr>
          <w:rFonts w:ascii="ENRESA Aroma Light" w:hAnsi="ENRESA Aroma Light" w:cs="Arial"/>
          <w:bCs/>
          <w:i/>
          <w:iCs/>
          <w:sz w:val="20"/>
          <w:lang w:val="es-ES"/>
        </w:rPr>
        <w:t>Recargo por energía reactiva.</w:t>
      </w:r>
    </w:p>
    <w:p w14:paraId="50883556" w14:textId="77777777" w:rsidR="00A425A2" w:rsidRPr="00E37FEF" w:rsidRDefault="00A425A2" w:rsidP="00A425A2">
      <w:pPr>
        <w:pStyle w:val="Prrafodelista"/>
        <w:numPr>
          <w:ilvl w:val="0"/>
          <w:numId w:val="50"/>
        </w:numPr>
        <w:spacing w:after="0"/>
        <w:ind w:left="1664"/>
        <w:rPr>
          <w:rFonts w:ascii="ENRESA Aroma Light" w:hAnsi="ENRESA Aroma Light" w:cs="Arial"/>
          <w:bCs/>
          <w:i/>
          <w:iCs/>
          <w:sz w:val="20"/>
          <w:lang w:val="es-ES"/>
        </w:rPr>
      </w:pPr>
      <w:r w:rsidRPr="00E37FEF">
        <w:rPr>
          <w:rFonts w:ascii="ENRESA Aroma Light" w:hAnsi="ENRESA Aroma Light" w:cs="Arial"/>
          <w:bCs/>
          <w:i/>
          <w:iCs/>
          <w:sz w:val="20"/>
          <w:lang w:val="es-ES"/>
        </w:rPr>
        <w:t>Financiación Bono Social.</w:t>
      </w:r>
    </w:p>
    <w:p w14:paraId="1472FEE9" w14:textId="77777777" w:rsidR="00A425A2" w:rsidRPr="00E37FEF" w:rsidRDefault="00A425A2" w:rsidP="00A425A2">
      <w:pPr>
        <w:pStyle w:val="Prrafodelista"/>
        <w:numPr>
          <w:ilvl w:val="0"/>
          <w:numId w:val="50"/>
        </w:numPr>
        <w:spacing w:after="0"/>
        <w:ind w:left="1664"/>
        <w:rPr>
          <w:rFonts w:ascii="ENRESA Aroma Light" w:hAnsi="ENRESA Aroma Light" w:cs="Arial"/>
          <w:bCs/>
          <w:i/>
          <w:iCs/>
          <w:sz w:val="20"/>
          <w:lang w:val="es-ES"/>
        </w:rPr>
      </w:pPr>
      <w:r w:rsidRPr="00E37FEF">
        <w:rPr>
          <w:rFonts w:ascii="ENRESA Aroma Light" w:hAnsi="ENRESA Aroma Light" w:cs="Arial"/>
          <w:bCs/>
          <w:i/>
          <w:iCs/>
          <w:sz w:val="20"/>
          <w:lang w:val="es-ES"/>
        </w:rPr>
        <w:t>Financiación Tope de Gas.</w:t>
      </w:r>
    </w:p>
    <w:p w14:paraId="1AA9DBE1" w14:textId="77777777" w:rsidR="00A425A2" w:rsidRPr="00E37FEF" w:rsidRDefault="00A425A2" w:rsidP="00A425A2">
      <w:pPr>
        <w:pStyle w:val="Prrafodelista"/>
        <w:numPr>
          <w:ilvl w:val="0"/>
          <w:numId w:val="50"/>
        </w:numPr>
        <w:spacing w:after="0"/>
        <w:ind w:left="1664"/>
        <w:rPr>
          <w:rFonts w:ascii="ENRESA Aroma Light" w:hAnsi="ENRESA Aroma Light" w:cs="Arial"/>
          <w:bCs/>
          <w:i/>
          <w:iCs/>
          <w:sz w:val="20"/>
          <w:lang w:val="es-ES"/>
        </w:rPr>
      </w:pPr>
      <w:r w:rsidRPr="00E37FEF">
        <w:rPr>
          <w:rFonts w:ascii="ENRESA Aroma Light" w:hAnsi="ENRESA Aroma Light" w:cs="Arial"/>
          <w:bCs/>
          <w:i/>
          <w:iCs/>
          <w:sz w:val="20"/>
          <w:lang w:val="es-ES"/>
        </w:rPr>
        <w:t>Costes de alquiler del equipo de medida.</w:t>
      </w:r>
    </w:p>
    <w:p w14:paraId="0165192A" w14:textId="77777777" w:rsidR="00A425A2" w:rsidRPr="00E37FEF" w:rsidRDefault="00A425A2" w:rsidP="00A425A2">
      <w:pPr>
        <w:pStyle w:val="Prrafodelista"/>
        <w:numPr>
          <w:ilvl w:val="0"/>
          <w:numId w:val="50"/>
        </w:numPr>
        <w:spacing w:after="0"/>
        <w:ind w:left="1664"/>
        <w:rPr>
          <w:rFonts w:ascii="ENRESA Aroma Light" w:hAnsi="ENRESA Aroma Light" w:cs="Arial"/>
          <w:bCs/>
          <w:i/>
          <w:iCs/>
          <w:sz w:val="20"/>
          <w:lang w:val="es-ES"/>
        </w:rPr>
      </w:pPr>
      <w:r w:rsidRPr="00E37FEF">
        <w:rPr>
          <w:rFonts w:ascii="ENRESA Aroma Light" w:hAnsi="ENRESA Aroma Light" w:cs="Arial"/>
          <w:bCs/>
          <w:i/>
          <w:iCs/>
          <w:sz w:val="20"/>
          <w:lang w:val="es-ES"/>
        </w:rPr>
        <w:t>Impuesto de la electricidad.</w:t>
      </w:r>
    </w:p>
    <w:p w14:paraId="1E830C3E" w14:textId="77777777" w:rsidR="00A425A2" w:rsidRPr="00E37FEF" w:rsidRDefault="00A425A2" w:rsidP="00A425A2">
      <w:pPr>
        <w:pStyle w:val="Prrafodelista"/>
        <w:numPr>
          <w:ilvl w:val="0"/>
          <w:numId w:val="50"/>
        </w:numPr>
        <w:spacing w:after="0"/>
        <w:ind w:left="1664"/>
        <w:rPr>
          <w:rFonts w:ascii="ENRESA Aroma Light" w:hAnsi="ENRESA Aroma Light" w:cs="Arial"/>
          <w:bCs/>
          <w:i/>
          <w:iCs/>
          <w:sz w:val="20"/>
          <w:lang w:val="es-ES"/>
        </w:rPr>
      </w:pPr>
      <w:r w:rsidRPr="00E37FEF">
        <w:rPr>
          <w:rFonts w:ascii="ENRESA Aroma Light" w:hAnsi="ENRESA Aroma Light" w:cs="Arial"/>
          <w:bCs/>
          <w:i/>
          <w:iCs/>
          <w:sz w:val="20"/>
          <w:lang w:val="es-ES"/>
        </w:rPr>
        <w:t>Suplementos autonómicos.</w:t>
      </w:r>
    </w:p>
    <w:p w14:paraId="247971E8" w14:textId="77777777" w:rsidR="00A425A2" w:rsidRPr="00E37FEF" w:rsidRDefault="00A425A2" w:rsidP="00A425A2">
      <w:pPr>
        <w:pStyle w:val="Prrafodelista"/>
        <w:numPr>
          <w:ilvl w:val="0"/>
          <w:numId w:val="50"/>
        </w:numPr>
        <w:spacing w:after="0"/>
        <w:ind w:left="1664"/>
        <w:rPr>
          <w:rFonts w:ascii="ENRESA Aroma Light" w:hAnsi="ENRESA Aroma Light" w:cs="Arial"/>
          <w:bCs/>
          <w:i/>
          <w:iCs/>
          <w:sz w:val="20"/>
          <w:lang w:val="es-ES"/>
        </w:rPr>
      </w:pPr>
      <w:r w:rsidRPr="00E37FEF">
        <w:rPr>
          <w:rFonts w:ascii="ENRESA Aroma Light" w:hAnsi="ENRESA Aroma Light" w:cs="Arial"/>
          <w:bCs/>
          <w:i/>
          <w:iCs/>
          <w:sz w:val="20"/>
          <w:lang w:val="es-ES"/>
        </w:rPr>
        <w:t>IVA.</w:t>
      </w:r>
    </w:p>
    <w:p w14:paraId="6A15C90A" w14:textId="6766E035" w:rsidR="00D20D67" w:rsidRPr="00601E1A" w:rsidRDefault="00D20D67" w:rsidP="00601E1A">
      <w:pPr>
        <w:spacing w:after="0"/>
        <w:rPr>
          <w:rFonts w:ascii="ENRESA Aroma Light" w:hAnsi="ENRESA Aroma Light" w:cs="Arial"/>
          <w:bCs/>
          <w:i/>
          <w:iCs/>
          <w:sz w:val="20"/>
          <w:lang w:val="es-ES"/>
        </w:rPr>
      </w:pPr>
      <w:r w:rsidRPr="00601E1A">
        <w:rPr>
          <w:rFonts w:ascii="ENRESA Aroma Light" w:hAnsi="ENRESA Aroma Light" w:cs="Arial"/>
          <w:bCs/>
          <w:i/>
          <w:iCs/>
          <w:sz w:val="20"/>
          <w:lang w:val="es-ES"/>
        </w:rPr>
        <w:t>.</w:t>
      </w:r>
    </w:p>
    <w:p w14:paraId="01B21ED0" w14:textId="00852D05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CA7289E" w14:textId="77777777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subcontratada/s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  <w:permEnd w:id="980683841"/>
    </w:tbl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4D5D28AD" w14:textId="77777777" w:rsidR="00D20D67" w:rsidRDefault="00D20D67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1436DFAB" w14:textId="77777777" w:rsidR="00D20D67" w:rsidRDefault="00D20D67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6AEBFF52" w14:textId="77777777" w:rsidR="00D20D67" w:rsidRDefault="00D20D67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217716C" w14:textId="77777777" w:rsidR="00D20D67" w:rsidRDefault="00D20D67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07050A" w14:textId="77777777" w:rsidR="00C57A62" w:rsidRDefault="00C57A62">
      <w:r>
        <w:separator/>
      </w:r>
    </w:p>
  </w:endnote>
  <w:endnote w:type="continuationSeparator" w:id="0">
    <w:p w14:paraId="645A9A27" w14:textId="77777777" w:rsidR="00C57A62" w:rsidRDefault="00C57A62">
      <w:r>
        <w:continuationSeparator/>
      </w:r>
    </w:p>
  </w:endnote>
  <w:endnote w:type="continuationNotice" w:id="1">
    <w:p w14:paraId="5065A0DE" w14:textId="77777777" w:rsidR="00C57A62" w:rsidRDefault="00C57A62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DF4C2DF9-BF51-4046-B093-1CEFE2A7AC5D}"/>
    <w:embedBold r:id="rId2" w:fontKey="{A2BA3966-D501-4C35-AE93-9D8E9F9F620D}"/>
    <w:embedItalic r:id="rId3" w:fontKey="{3BF5A704-D42E-47AB-838E-FED302AA9051}"/>
    <w:embedBoldItalic r:id="rId4" w:fontKey="{D55DA555-53A4-4C67-8361-789EA685E3D1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C97B9C0A-6405-4258-8FD4-1C4C5D5CEC8D}"/>
    <w:embedBold r:id="rId6" w:fontKey="{2FBD45DF-3841-41D4-892D-4342E5D6F96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7" w:fontKey="{3E1CFD8B-13F4-4E9B-8328-4DCC6A2664C2}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8" w:fontKey="{5B63F855-A80F-448E-A09B-1ED3A5511D89}"/>
    <w:embedBold r:id="rId9" w:fontKey="{5A92086E-557E-403C-B375-399817F31E99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0" w:fontKey="{36C79F02-8596-483D-B996-5B6A4F926937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1" w:fontKey="{9ACFC668-BC34-4DF8-8E20-92442A84A3E9}"/>
  </w:font>
  <w:font w:name="ENRESA Aroma">
    <w:altName w:val="Yu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2" w:fontKey="{5707E723-3CA5-45FB-9F26-BB3657C4DE7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5717B" w14:textId="77777777" w:rsidR="00C57A62" w:rsidRDefault="00C57A62">
      <w:r>
        <w:separator/>
      </w:r>
    </w:p>
  </w:footnote>
  <w:footnote w:type="continuationSeparator" w:id="0">
    <w:p w14:paraId="740D7580" w14:textId="77777777" w:rsidR="00C57A62" w:rsidRDefault="00C57A62">
      <w:r>
        <w:continuationSeparator/>
      </w:r>
    </w:p>
  </w:footnote>
  <w:footnote w:type="continuationNotice" w:id="1">
    <w:p w14:paraId="168FD347" w14:textId="77777777" w:rsidR="00C57A62" w:rsidRDefault="00C57A62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41DB2848" w14:textId="77777777" w:rsidR="00E301FF" w:rsidRDefault="00E301F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E301FF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 de energía eléctrica para las instalaciones de Enresa</w:t>
          </w:r>
        </w:p>
        <w:p w14:paraId="20CC2581" w14:textId="31200510" w:rsidR="00A2064F" w:rsidRPr="00B04615" w:rsidRDefault="00A2064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</w:t>
          </w:r>
          <w:r w:rsidR="00E301FF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422AC7">
            <w:rPr>
              <w:rFonts w:ascii="ENRESA Aroma Light" w:hAnsi="ENRESA Aroma Light" w:cs="Arial"/>
              <w:b/>
              <w:bCs/>
              <w:szCs w:val="22"/>
              <w:lang w:val="pt-PT"/>
            </w:rPr>
            <w:t>3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:</w:t>
          </w:r>
          <w:r w:rsidR="00CD53AF">
            <w:t xml:space="preserve"> </w:t>
          </w:r>
          <w:r w:rsidR="00422AC7" w:rsidRPr="009D40C1">
            <w:rPr>
              <w:rFonts w:ascii="ENRESA Aroma Light" w:hAnsi="ENRESA Aroma Light" w:cs="Calibri"/>
              <w:b/>
              <w:bCs/>
              <w:sz w:val="23"/>
              <w:szCs w:val="23"/>
            </w:rPr>
            <w:t>Puntos de suministro ubicados en la provincia de Córdoba</w:t>
          </w:r>
        </w:p>
      </w:tc>
      <w:tc>
        <w:tcPr>
          <w:tcW w:w="2552" w:type="dxa"/>
          <w:vAlign w:val="center"/>
        </w:tcPr>
        <w:p w14:paraId="52C77EF5" w14:textId="63CF8D75" w:rsidR="00A2064F" w:rsidRPr="00360F17" w:rsidRDefault="00E1411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E1411F">
            <w:rPr>
              <w:rFonts w:ascii="ENRESA Aroma Light" w:hAnsi="ENRESA Aroma Light" w:cs="Arial"/>
              <w:b/>
              <w:bCs/>
              <w:szCs w:val="22"/>
              <w:lang w:val="pt-PT"/>
            </w:rPr>
            <w:t>CO-SV-26-004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21B1767"/>
    <w:multiLevelType w:val="hybridMultilevel"/>
    <w:tmpl w:val="34AAEFF2"/>
    <w:lvl w:ilvl="0" w:tplc="CFEADA96">
      <w:start w:val="2"/>
      <w:numFmt w:val="bullet"/>
      <w:lvlText w:val="-"/>
      <w:lvlJc w:val="left"/>
      <w:pPr>
        <w:ind w:left="1353" w:hanging="360"/>
      </w:pPr>
      <w:rPr>
        <w:rFonts w:ascii="ENRESA Aroma Light" w:eastAsia="Calibri" w:hAnsi="ENRESA Aroma Light" w:cs="Arial" w:hint="default"/>
      </w:rPr>
    </w:lvl>
    <w:lvl w:ilvl="1" w:tplc="0C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7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B3386A"/>
    <w:multiLevelType w:val="hybridMultilevel"/>
    <w:tmpl w:val="C0061FC8"/>
    <w:lvl w:ilvl="0" w:tplc="02C6DA1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5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4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8"/>
  </w:num>
  <w:num w:numId="3" w16cid:durableId="233786672">
    <w:abstractNumId w:val="19"/>
  </w:num>
  <w:num w:numId="4" w16cid:durableId="1695689594">
    <w:abstractNumId w:val="39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8"/>
  </w:num>
  <w:num w:numId="9" w16cid:durableId="2010592793">
    <w:abstractNumId w:val="14"/>
  </w:num>
  <w:num w:numId="10" w16cid:durableId="647901709">
    <w:abstractNumId w:val="29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20"/>
  </w:num>
  <w:num w:numId="14" w16cid:durableId="1357000848">
    <w:abstractNumId w:val="36"/>
  </w:num>
  <w:num w:numId="15" w16cid:durableId="1399788168">
    <w:abstractNumId w:val="21"/>
  </w:num>
  <w:num w:numId="16" w16cid:durableId="844319098">
    <w:abstractNumId w:val="31"/>
  </w:num>
  <w:num w:numId="17" w16cid:durableId="20787813">
    <w:abstractNumId w:val="37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2"/>
  </w:num>
  <w:num w:numId="23" w16cid:durableId="1786727462">
    <w:abstractNumId w:val="12"/>
  </w:num>
  <w:num w:numId="24" w16cid:durableId="363289462">
    <w:abstractNumId w:val="33"/>
  </w:num>
  <w:num w:numId="25" w16cid:durableId="10644317">
    <w:abstractNumId w:val="34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2"/>
  </w:num>
  <w:num w:numId="30" w16cid:durableId="1039546445">
    <w:abstractNumId w:val="27"/>
  </w:num>
  <w:num w:numId="31" w16cid:durableId="74687895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6"/>
  </w:num>
  <w:num w:numId="35" w16cid:durableId="2107653801">
    <w:abstractNumId w:val="17"/>
  </w:num>
  <w:num w:numId="36" w16cid:durableId="234708708">
    <w:abstractNumId w:val="44"/>
  </w:num>
  <w:num w:numId="37" w16cid:durableId="208109257">
    <w:abstractNumId w:val="43"/>
  </w:num>
  <w:num w:numId="38" w16cid:durableId="1051268374">
    <w:abstractNumId w:val="38"/>
  </w:num>
  <w:num w:numId="39" w16cid:durableId="792401431">
    <w:abstractNumId w:val="24"/>
  </w:num>
  <w:num w:numId="40" w16cid:durableId="388114057">
    <w:abstractNumId w:val="37"/>
  </w:num>
  <w:num w:numId="41" w16cid:durableId="44061567">
    <w:abstractNumId w:val="38"/>
  </w:num>
  <w:num w:numId="42" w16cid:durableId="34697341">
    <w:abstractNumId w:val="38"/>
  </w:num>
  <w:num w:numId="43" w16cid:durableId="469057692">
    <w:abstractNumId w:val="23"/>
  </w:num>
  <w:num w:numId="44" w16cid:durableId="1513566086">
    <w:abstractNumId w:val="40"/>
  </w:num>
  <w:num w:numId="45" w16cid:durableId="155417765">
    <w:abstractNumId w:val="41"/>
  </w:num>
  <w:num w:numId="46" w16cid:durableId="1019622316">
    <w:abstractNumId w:val="25"/>
  </w:num>
  <w:num w:numId="47" w16cid:durableId="2093815651">
    <w:abstractNumId w:val="35"/>
  </w:num>
  <w:num w:numId="48" w16cid:durableId="546720975">
    <w:abstractNumId w:val="30"/>
  </w:num>
  <w:num w:numId="49" w16cid:durableId="2059431354">
    <w:abstractNumId w:val="28"/>
  </w:num>
  <w:num w:numId="50" w16cid:durableId="400567698">
    <w:abstractNumId w:val="16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1bDCCyGofJroyAdxE0xpFPrglzBJDP/BFPDvgv/t0+OXuoDSa8cMl/6jylIQHqqW3KruNtWIHb9PkBPFp+u30w==" w:salt="5PKPA20Y4IGcf5IB+3vgz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892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C57C5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6F08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2AC7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6DF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6FE9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1E1A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7FD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1FFF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5AF8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1FBE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5A2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351B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1651"/>
    <w:rsid w:val="00B61AEC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A62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3AF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0D67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97D13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2B36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11F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01FF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13DD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0104"/>
    <w:rsid w:val="00F512F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  <w:style w:type="table" w:customStyle="1" w:styleId="Tablaconcuadrcula3">
    <w:name w:val="Tabla con cuadrícula3"/>
    <w:basedOn w:val="Tablanormal"/>
    <w:next w:val="Tablaconcuadrcula"/>
    <w:uiPriority w:val="39"/>
    <w:rsid w:val="00326F0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39"/>
    <w:rsid w:val="0003689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F0465EA-8097-42CA-8FDE-7783A19456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4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</TotalTime>
  <Pages>2</Pages>
  <Words>367</Words>
  <Characters>2022</Characters>
  <Application>Microsoft Office Word</Application>
  <DocSecurity>8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7</cp:revision>
  <cp:lastPrinted>2022-11-30T10:28:00Z</cp:lastPrinted>
  <dcterms:created xsi:type="dcterms:W3CDTF">2026-05-08T05:41:00Z</dcterms:created>
  <dcterms:modified xsi:type="dcterms:W3CDTF">2026-05-08T05:51:00Z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