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16B88D0B" w14:textId="77777777" w:rsidR="006D38D2" w:rsidRPr="008F100D" w:rsidRDefault="006D38D2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</w:p>
    <w:p w14:paraId="01B21ED0" w14:textId="7CBC4AA5" w:rsidR="003168CF" w:rsidRPr="00754E0C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073B0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754E0C">
        <w:rPr>
          <w:rFonts w:ascii="ENRESA Aroma Light" w:hAnsi="ENRESA Aroma Light" w:cs="Arial"/>
          <w:szCs w:val="22"/>
          <w:lang w:val="es-ES"/>
        </w:rPr>
        <w:t xml:space="preserve">que </w:t>
      </w:r>
      <w:r w:rsidR="00754E0C" w:rsidRPr="00754E0C">
        <w:rPr>
          <w:rFonts w:ascii="ENRESA Aroma Light" w:hAnsi="ENRESA Aroma Light" w:cs="Arial"/>
          <w:szCs w:val="22"/>
          <w:lang w:val="es-ES"/>
        </w:rPr>
        <w:t xml:space="preserve">se </w:t>
      </w:r>
      <w:r w:rsidR="00754E0C" w:rsidRPr="00754E0C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754E0C" w:rsidRPr="00754E0C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7"/>
        <w:gridCol w:w="2151"/>
        <w:gridCol w:w="1843"/>
      </w:tblGrid>
      <w:tr w:rsidR="006D38D2" w:rsidRPr="00115A0E" w14:paraId="12A6CD34" w14:textId="77777777" w:rsidTr="006D38D2">
        <w:trPr>
          <w:trHeight w:val="702"/>
        </w:trPr>
        <w:tc>
          <w:tcPr>
            <w:tcW w:w="5787" w:type="dxa"/>
            <w:shd w:val="clear" w:color="auto" w:fill="B3E5A1" w:themeFill="accent6" w:themeFillTint="66"/>
            <w:vAlign w:val="center"/>
          </w:tcPr>
          <w:p w14:paraId="4EDBA134" w14:textId="77777777" w:rsidR="006D38D2" w:rsidRPr="00115A0E" w:rsidRDefault="006D38D2" w:rsidP="00F47EE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2151" w:type="dxa"/>
            <w:shd w:val="clear" w:color="auto" w:fill="B3E5A1" w:themeFill="accent6" w:themeFillTint="66"/>
            <w:vAlign w:val="center"/>
          </w:tcPr>
          <w:p w14:paraId="5AC428EC" w14:textId="77777777" w:rsidR="006D38D2" w:rsidRPr="00115A0E" w:rsidRDefault="006D38D2" w:rsidP="00F47EE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 (*)</w:t>
            </w:r>
          </w:p>
        </w:tc>
        <w:tc>
          <w:tcPr>
            <w:tcW w:w="1843" w:type="dxa"/>
            <w:shd w:val="clear" w:color="auto" w:fill="B3E5A1" w:themeFill="accent6" w:themeFillTint="66"/>
            <w:vAlign w:val="center"/>
          </w:tcPr>
          <w:p w14:paraId="3262C831" w14:textId="77777777" w:rsidR="006D38D2" w:rsidRPr="00115A0E" w:rsidRDefault="006D38D2" w:rsidP="00F47EE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6D38D2" w:rsidRPr="00115A0E" w14:paraId="16515257" w14:textId="77777777" w:rsidTr="006D38D2">
        <w:trPr>
          <w:trHeight w:val="441"/>
        </w:trPr>
        <w:tc>
          <w:tcPr>
            <w:tcW w:w="5787" w:type="dxa"/>
            <w:vMerge w:val="restart"/>
            <w:vAlign w:val="center"/>
          </w:tcPr>
          <w:p w14:paraId="241B0FB8" w14:textId="77777777" w:rsidR="006D38D2" w:rsidRPr="00115A0E" w:rsidRDefault="006D38D2" w:rsidP="00F47EE3">
            <w:pPr>
              <w:spacing w:before="120" w:line="276" w:lineRule="auto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1_Compromiso:</w:t>
            </w:r>
            <w:r w:rsidRPr="00115A0E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Aportar antenas compatibles con las líneas de los teléfonos móviles satelitales </w:t>
            </w:r>
          </w:p>
        </w:tc>
        <w:tc>
          <w:tcPr>
            <w:tcW w:w="2151" w:type="dxa"/>
            <w:vAlign w:val="center"/>
          </w:tcPr>
          <w:p w14:paraId="3D36D8CA" w14:textId="77777777" w:rsidR="006D38D2" w:rsidRPr="00115A0E" w:rsidRDefault="006D38D2" w:rsidP="006D38D2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550663943" w:edGrp="everyone"/>
            <w:permEnd w:id="1550663943"/>
          </w:p>
        </w:tc>
        <w:tc>
          <w:tcPr>
            <w:tcW w:w="1843" w:type="dxa"/>
            <w:vAlign w:val="center"/>
          </w:tcPr>
          <w:p w14:paraId="7C279A24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361856869" w:edGrp="everyone"/>
            <w:permEnd w:id="361856869"/>
          </w:p>
        </w:tc>
      </w:tr>
      <w:tr w:rsidR="006D38D2" w:rsidRPr="00115A0E" w14:paraId="36E5EC84" w14:textId="77777777" w:rsidTr="006D38D2">
        <w:trPr>
          <w:trHeight w:val="916"/>
        </w:trPr>
        <w:tc>
          <w:tcPr>
            <w:tcW w:w="5787" w:type="dxa"/>
            <w:vMerge/>
            <w:vAlign w:val="center"/>
          </w:tcPr>
          <w:p w14:paraId="48D07F70" w14:textId="77777777" w:rsidR="006D38D2" w:rsidRPr="00115A0E" w:rsidRDefault="006D38D2" w:rsidP="00F47EE3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  <w:lang w:val="es-ES"/>
              </w:rPr>
            </w:pPr>
          </w:p>
        </w:tc>
        <w:tc>
          <w:tcPr>
            <w:tcW w:w="3994" w:type="dxa"/>
            <w:gridSpan w:val="2"/>
            <w:vAlign w:val="center"/>
          </w:tcPr>
          <w:p w14:paraId="01B5CF7F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>(*) En caso afirmativo, indicar una de las opciones siguientes:</w:t>
            </w:r>
          </w:p>
        </w:tc>
      </w:tr>
      <w:tr w:rsidR="006D38D2" w:rsidRPr="00115A0E" w14:paraId="5406B5F9" w14:textId="77777777" w:rsidTr="006D38D2">
        <w:trPr>
          <w:trHeight w:val="419"/>
        </w:trPr>
        <w:tc>
          <w:tcPr>
            <w:tcW w:w="5787" w:type="dxa"/>
            <w:vMerge/>
            <w:vAlign w:val="center"/>
          </w:tcPr>
          <w:p w14:paraId="2DAF5255" w14:textId="77777777" w:rsidR="006D38D2" w:rsidRPr="00115A0E" w:rsidRDefault="006D38D2" w:rsidP="00F47EE3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2151" w:type="dxa"/>
          </w:tcPr>
          <w:p w14:paraId="39F65135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szCs w:val="22"/>
                <w:lang w:val="es-ES"/>
              </w:rPr>
              <w:t>1 antena</w:t>
            </w:r>
          </w:p>
        </w:tc>
        <w:tc>
          <w:tcPr>
            <w:tcW w:w="1843" w:type="dxa"/>
            <w:vAlign w:val="center"/>
          </w:tcPr>
          <w:p w14:paraId="39963F49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799880862" w:edGrp="everyone"/>
            <w:permEnd w:id="1799880862"/>
          </w:p>
        </w:tc>
      </w:tr>
      <w:tr w:rsidR="006D38D2" w:rsidRPr="00115A0E" w14:paraId="5D489A3D" w14:textId="77777777" w:rsidTr="006D38D2">
        <w:trPr>
          <w:trHeight w:val="409"/>
        </w:trPr>
        <w:tc>
          <w:tcPr>
            <w:tcW w:w="5787" w:type="dxa"/>
            <w:vMerge/>
            <w:vAlign w:val="center"/>
          </w:tcPr>
          <w:p w14:paraId="20800539" w14:textId="77777777" w:rsidR="006D38D2" w:rsidRPr="00115A0E" w:rsidRDefault="006D38D2" w:rsidP="00F47EE3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2151" w:type="dxa"/>
          </w:tcPr>
          <w:p w14:paraId="6A552788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szCs w:val="22"/>
                <w:lang w:val="es-ES"/>
              </w:rPr>
              <w:t>2 antenas</w:t>
            </w:r>
          </w:p>
        </w:tc>
        <w:tc>
          <w:tcPr>
            <w:tcW w:w="1843" w:type="dxa"/>
            <w:vAlign w:val="center"/>
          </w:tcPr>
          <w:p w14:paraId="5FDA85B7" w14:textId="77777777" w:rsidR="006D38D2" w:rsidRPr="00115A0E" w:rsidRDefault="006D38D2" w:rsidP="00F47EE3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703638796" w:edGrp="everyone"/>
            <w:permEnd w:id="1703638796"/>
          </w:p>
        </w:tc>
      </w:tr>
    </w:tbl>
    <w:p w14:paraId="4552116B" w14:textId="77777777" w:rsidR="006D38D2" w:rsidRDefault="006D38D2" w:rsidP="006D38D2">
      <w:pPr>
        <w:spacing w:before="120" w:line="260" w:lineRule="atLeast"/>
        <w:ind w:hanging="567"/>
        <w:rPr>
          <w:rFonts w:ascii="ENRESA Aroma Light" w:hAnsi="ENRESA Aroma Light" w:cs="Arial"/>
          <w:szCs w:val="22"/>
          <w:lang w:val="es-ES"/>
        </w:rPr>
      </w:pPr>
    </w:p>
    <w:p w14:paraId="787307FD" w14:textId="77777777" w:rsidR="006D38D2" w:rsidRPr="002E5CBA" w:rsidRDefault="006D38D2" w:rsidP="006D38D2">
      <w:pPr>
        <w:spacing w:before="120" w:line="260" w:lineRule="atLeast"/>
        <w:ind w:hanging="567"/>
        <w:rPr>
          <w:rFonts w:ascii="ENRESA Aroma Light" w:hAnsi="ENRESA Aroma Light" w:cs="Arial"/>
          <w:szCs w:val="22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8C29" w14:textId="77777777" w:rsidR="007656F0" w:rsidRDefault="007656F0">
      <w:r>
        <w:separator/>
      </w:r>
    </w:p>
  </w:endnote>
  <w:endnote w:type="continuationSeparator" w:id="0">
    <w:p w14:paraId="4D9CDBB1" w14:textId="77777777" w:rsidR="007656F0" w:rsidRDefault="007656F0">
      <w:r>
        <w:continuationSeparator/>
      </w:r>
    </w:p>
  </w:endnote>
  <w:endnote w:type="continuationNotice" w:id="1">
    <w:p w14:paraId="73998832" w14:textId="77777777" w:rsidR="007656F0" w:rsidRDefault="007656F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F8FAF8A-5676-4B34-85BD-5DCE96312BDA}"/>
    <w:embedBold r:id="rId2" w:fontKey="{E3B599F1-DC3C-48B3-94CA-3B5AC09CAA9D}"/>
    <w:embedItalic r:id="rId3" w:fontKey="{8C5A0423-0D62-40EC-91FE-91E8EEDA46B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2A8289F-E09F-410C-8CBE-FE5A07E291C6}"/>
    <w:embedBold r:id="rId5" w:fontKey="{FE4E9D73-6630-4394-91E0-EE91AC627B1C}"/>
    <w:embedItalic r:id="rId6" w:fontKey="{6A89706A-29A6-4D15-A09D-364771A8F430}"/>
    <w:embedBoldItalic r:id="rId7" w:fontKey="{222D8B37-4B3A-4C0E-812F-3404C27379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B8682587-D679-4778-A2B8-614190D5BDD5}"/>
    <w:embedBold r:id="rId9" w:fontKey="{0AA1B216-3058-48FE-8207-DD924D54ACE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E899391E-8DD7-485D-8FCC-F27F1CEC0C4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9D1A9B73-7D75-4D92-A9E1-3E0E7B46388B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26CE4631-AAD9-410E-BE7A-28D77F200F8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7424056C-51A9-4329-94F1-12BAF23177A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AC51E" w14:textId="77777777" w:rsidR="007656F0" w:rsidRDefault="007656F0">
      <w:r>
        <w:separator/>
      </w:r>
    </w:p>
  </w:footnote>
  <w:footnote w:type="continuationSeparator" w:id="0">
    <w:p w14:paraId="2E536BF0" w14:textId="77777777" w:rsidR="007656F0" w:rsidRDefault="007656F0">
      <w:r>
        <w:continuationSeparator/>
      </w:r>
    </w:p>
  </w:footnote>
  <w:footnote w:type="continuationNotice" w:id="1">
    <w:p w14:paraId="01571BDF" w14:textId="77777777" w:rsidR="007656F0" w:rsidRDefault="007656F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0BC89DFC" w:rsidR="0000153C" w:rsidRPr="00B04615" w:rsidRDefault="00E417E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417EC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comunicaciones satelitales en la Central Nuclear de Santa Maria de Garoña</w:t>
          </w:r>
        </w:p>
      </w:tc>
      <w:tc>
        <w:tcPr>
          <w:tcW w:w="2552" w:type="dxa"/>
          <w:vAlign w:val="center"/>
        </w:tcPr>
        <w:p w14:paraId="1404EA8C" w14:textId="3EBF148E" w:rsidR="0000153C" w:rsidRPr="00360F17" w:rsidRDefault="00D45A2F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45A2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CO-GR-26-040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FmPh4qcU9/dQ7CYm+TUAwEUm2u5jDQdat6bbR17dR7V74kiglPqXZzfN6hBlwIKuiQgOBV0/vdvCIm1SnpOow==" w:salt="eNFBms3fXI+IYVyWJW5KE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946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38D2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4E0C"/>
    <w:rsid w:val="007572A3"/>
    <w:rsid w:val="007579B7"/>
    <w:rsid w:val="0076024F"/>
    <w:rsid w:val="00761302"/>
    <w:rsid w:val="00761650"/>
    <w:rsid w:val="00762433"/>
    <w:rsid w:val="0076438D"/>
    <w:rsid w:val="00764C0C"/>
    <w:rsid w:val="007656F0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5A2F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483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17EC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3B0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A67D2BE-3C33-440C-BF70-4FDB818AEC9F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118</Words>
  <Characters>651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2025-11-17T12:19:00Z</dcterms:created>
  <dcterms:modified xsi:type="dcterms:W3CDTF">2026-06-22T10:05:00Z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