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F9157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91579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2462"/>
        <w:gridCol w:w="2786"/>
      </w:tblGrid>
      <w:tr w:rsidR="00734356" w14:paraId="4D79E7A6" w14:textId="77777777" w:rsidTr="00916929">
        <w:trPr>
          <w:trHeight w:val="227"/>
          <w:jc w:val="center"/>
        </w:trPr>
        <w:tc>
          <w:tcPr>
            <w:tcW w:w="9776" w:type="dxa"/>
            <w:gridSpan w:val="3"/>
            <w:shd w:val="clear" w:color="auto" w:fill="8DD873"/>
            <w:vAlign w:val="center"/>
          </w:tcPr>
          <w:p w14:paraId="18C15F83" w14:textId="77777777" w:rsidR="00734356" w:rsidRDefault="00734356" w:rsidP="003F504C">
            <w:pPr>
              <w:spacing w:before="240"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rFonts w:ascii="ENRESA Aroma Light" w:hAnsi="ENRESA Aroma Light"/>
                <w:b/>
                <w:bCs/>
                <w:sz w:val="18"/>
                <w:szCs w:val="18"/>
                <w:lang w:val="es-ES"/>
              </w:rPr>
              <w:t>Servicio de mantenimiento de las carretillas y plataforma elevadora unipersonal</w:t>
            </w:r>
            <w:r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en la instalación nuclear Vandellós I.</w:t>
            </w:r>
          </w:p>
        </w:tc>
      </w:tr>
      <w:tr w:rsidR="00734356" w14:paraId="4AEA88D8" w14:textId="77777777" w:rsidTr="00916929">
        <w:trPr>
          <w:trHeight w:val="832"/>
          <w:jc w:val="center"/>
        </w:trPr>
        <w:tc>
          <w:tcPr>
            <w:tcW w:w="4528" w:type="dxa"/>
            <w:shd w:val="clear" w:color="auto" w:fill="84E290"/>
            <w:vAlign w:val="center"/>
          </w:tcPr>
          <w:p w14:paraId="58B8BAF2" w14:textId="77777777" w:rsidR="00734356" w:rsidRDefault="00734356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 a tanto alzado:</w:t>
            </w:r>
          </w:p>
        </w:tc>
        <w:tc>
          <w:tcPr>
            <w:tcW w:w="2462" w:type="dxa"/>
            <w:shd w:val="clear" w:color="auto" w:fill="84E290"/>
            <w:vAlign w:val="center"/>
          </w:tcPr>
          <w:p w14:paraId="41E8C87B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MÁXIMO </w:t>
            </w:r>
          </w:p>
          <w:p w14:paraId="1A5FE61C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6C0B8853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786" w:type="dxa"/>
            <w:shd w:val="clear" w:color="auto" w:fill="84E290"/>
            <w:vAlign w:val="center"/>
          </w:tcPr>
          <w:p w14:paraId="1179D549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Importe OFERTADO (€)</w:t>
            </w:r>
          </w:p>
          <w:p w14:paraId="09F81230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0CDE658D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734356" w14:paraId="13D9D056" w14:textId="77777777" w:rsidTr="00916929">
        <w:trPr>
          <w:trHeight w:val="597"/>
          <w:jc w:val="center"/>
        </w:trPr>
        <w:tc>
          <w:tcPr>
            <w:tcW w:w="4528" w:type="dxa"/>
            <w:shd w:val="clear" w:color="auto" w:fill="84E290"/>
            <w:vAlign w:val="center"/>
          </w:tcPr>
          <w:p w14:paraId="2290B045" w14:textId="77777777" w:rsidR="00734356" w:rsidRDefault="00734356" w:rsidP="003F504C">
            <w:pPr>
              <w:spacing w:line="360" w:lineRule="auto"/>
              <w:jc w:val="lef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Servicio de mantenimiento preventivo</w:t>
            </w:r>
          </w:p>
        </w:tc>
        <w:tc>
          <w:tcPr>
            <w:tcW w:w="2462" w:type="dxa"/>
            <w:vAlign w:val="center"/>
          </w:tcPr>
          <w:p w14:paraId="23C70CD4" w14:textId="77777777" w:rsidR="00734356" w:rsidRDefault="00734356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3.498,72 euros</w:t>
            </w:r>
          </w:p>
        </w:tc>
        <w:tc>
          <w:tcPr>
            <w:tcW w:w="2786" w:type="dxa"/>
            <w:vAlign w:val="center"/>
          </w:tcPr>
          <w:p w14:paraId="2643D89D" w14:textId="77777777" w:rsidR="00734356" w:rsidRDefault="00734356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2001873728" w:edGrp="everyone"/>
            <w:permEnd w:id="2001873728"/>
          </w:p>
        </w:tc>
      </w:tr>
      <w:tr w:rsidR="00734356" w14:paraId="54C20D36" w14:textId="77777777" w:rsidTr="00916929">
        <w:trPr>
          <w:trHeight w:val="321"/>
          <w:jc w:val="center"/>
        </w:trPr>
        <w:tc>
          <w:tcPr>
            <w:tcW w:w="9776" w:type="dxa"/>
            <w:gridSpan w:val="3"/>
            <w:shd w:val="clear" w:color="auto" w:fill="E8E8E8"/>
            <w:vAlign w:val="center"/>
          </w:tcPr>
          <w:p w14:paraId="261A29CB" w14:textId="77777777" w:rsidR="00734356" w:rsidRDefault="00734356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</w:p>
        </w:tc>
      </w:tr>
      <w:tr w:rsidR="00734356" w:rsidRPr="00535195" w14:paraId="232FB5F7" w14:textId="77777777" w:rsidTr="00916929">
        <w:trPr>
          <w:trHeight w:val="1032"/>
          <w:jc w:val="center"/>
        </w:trPr>
        <w:tc>
          <w:tcPr>
            <w:tcW w:w="4528" w:type="dxa"/>
            <w:shd w:val="clear" w:color="auto" w:fill="D9F2D0"/>
            <w:vAlign w:val="center"/>
          </w:tcPr>
          <w:p w14:paraId="3381C0DC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 a precio unitario:</w:t>
            </w:r>
          </w:p>
        </w:tc>
        <w:tc>
          <w:tcPr>
            <w:tcW w:w="2462" w:type="dxa"/>
            <w:shd w:val="clear" w:color="auto" w:fill="D9F2D0"/>
            <w:vAlign w:val="center"/>
          </w:tcPr>
          <w:p w14:paraId="13D09583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UNITARIO MÁXIMO </w:t>
            </w:r>
          </w:p>
          <w:p w14:paraId="4404710C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7971A482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786" w:type="dxa"/>
            <w:shd w:val="clear" w:color="auto" w:fill="D9F2D0"/>
            <w:vAlign w:val="center"/>
          </w:tcPr>
          <w:p w14:paraId="17C1168D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Importe UNITARIO </w:t>
            </w:r>
          </w:p>
          <w:p w14:paraId="658AD47F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OFERTADO (€)</w:t>
            </w:r>
          </w:p>
          <w:p w14:paraId="1A06EB99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16890FCC" w14:textId="77777777" w:rsidR="00734356" w:rsidRDefault="00734356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734356" w:rsidRPr="00535195" w14:paraId="1356A8FD" w14:textId="77777777" w:rsidTr="00916929">
        <w:trPr>
          <w:trHeight w:val="454"/>
          <w:jc w:val="center"/>
        </w:trPr>
        <w:tc>
          <w:tcPr>
            <w:tcW w:w="4528" w:type="dxa"/>
            <w:shd w:val="clear" w:color="auto" w:fill="D9F2D0"/>
            <w:vAlign w:val="center"/>
          </w:tcPr>
          <w:p w14:paraId="786488B0" w14:textId="77777777" w:rsidR="00734356" w:rsidRDefault="00734356" w:rsidP="003F504C">
            <w:pPr>
              <w:spacing w:line="360" w:lineRule="auto"/>
              <w:jc w:val="left"/>
              <w:rPr>
                <w:rFonts w:eastAsia="Aptos"/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sz w:val="17"/>
                <w:szCs w:val="17"/>
              </w:rPr>
              <w:t>Servicio de mantenimiento correctivo</w:t>
            </w:r>
          </w:p>
        </w:tc>
        <w:tc>
          <w:tcPr>
            <w:tcW w:w="2462" w:type="dxa"/>
            <w:vAlign w:val="center"/>
          </w:tcPr>
          <w:p w14:paraId="43DCBE79" w14:textId="77777777" w:rsidR="00734356" w:rsidRDefault="00734356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72,89 €/h</w:t>
            </w:r>
          </w:p>
        </w:tc>
        <w:tc>
          <w:tcPr>
            <w:tcW w:w="2786" w:type="dxa"/>
            <w:vAlign w:val="center"/>
          </w:tcPr>
          <w:p w14:paraId="06840F96" w14:textId="77777777" w:rsidR="00734356" w:rsidRDefault="00734356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822825153" w:edGrp="everyone"/>
            <w:permEnd w:id="822825153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roofErr w:type="gramStart"/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  <w:proofErr w:type="gramEnd"/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26286" w14:textId="77777777" w:rsidR="00AD57FD" w:rsidRDefault="00AD57FD">
      <w:r>
        <w:separator/>
      </w:r>
    </w:p>
  </w:endnote>
  <w:endnote w:type="continuationSeparator" w:id="0">
    <w:p w14:paraId="747A8F9E" w14:textId="77777777" w:rsidR="00AD57FD" w:rsidRDefault="00AD57FD">
      <w:r>
        <w:continuationSeparator/>
      </w:r>
    </w:p>
  </w:endnote>
  <w:endnote w:type="continuationNotice" w:id="1">
    <w:p w14:paraId="0615322F" w14:textId="77777777" w:rsidR="00AD57FD" w:rsidRDefault="00AD57F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35A9A92-537B-49A5-B5EB-DD8FBF718A36}"/>
    <w:embedBold r:id="rId2" w:fontKey="{A6538BE7-239F-4C92-BECB-DE44440A59AF}"/>
    <w:embedItalic r:id="rId3" w:fontKey="{69FA4269-AEB1-4128-9311-E90CDA17B24C}"/>
    <w:embedBoldItalic r:id="rId4" w:fontKey="{B962060E-15C0-4973-83FB-0FCB7995B4B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6969B93-20A0-4015-AA96-E890C7419409}"/>
    <w:embedBold r:id="rId6" w:fontKey="{570AEE7D-7FB4-4F57-97B1-6827DF3DA88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F9B227B9-4A67-4506-805F-DB69E8E8E3AD}"/>
    <w:embedBold r:id="rId8" w:fontKey="{9628B5C0-2FC3-4EB9-9E48-0D86B53C752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BA9035E2-891F-4DE4-A825-D34E5363D57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700DBE4A-38F8-489D-8E5D-D64450729A0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82FF3419-81A3-4EFE-A47A-0518E3C6B383}"/>
    <w:embedBold r:id="rId12" w:fontKey="{616F070C-E236-4453-8C24-C401775915B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99DE7F6F-2A14-47FA-9EF7-6B3CA51FC7B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78B4F" w14:textId="77777777" w:rsidR="00AD57FD" w:rsidRDefault="00AD57FD">
      <w:r>
        <w:separator/>
      </w:r>
    </w:p>
  </w:footnote>
  <w:footnote w:type="continuationSeparator" w:id="0">
    <w:p w14:paraId="3702E19B" w14:textId="77777777" w:rsidR="00AD57FD" w:rsidRDefault="00AD57FD">
      <w:r>
        <w:continuationSeparator/>
      </w:r>
    </w:p>
  </w:footnote>
  <w:footnote w:type="continuationNotice" w:id="1">
    <w:p w14:paraId="00D08423" w14:textId="77777777" w:rsidR="00AD57FD" w:rsidRDefault="00AD57F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8A5B39C" w14:textId="77777777" w:rsidR="00DD452D" w:rsidRDefault="00DD452D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D452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 de mantenimiento de los equipos de elevación en la instalación nuclear Vandellós I </w:t>
          </w:r>
        </w:p>
        <w:p w14:paraId="20CC2581" w14:textId="4564B4DF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DD452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E04EF9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2049F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E04EF9" w:rsidRPr="00E04EF9">
            <w:rPr>
              <w:rFonts w:ascii="ENRESA Aroma Light" w:hAnsi="ENRESA Aroma Light" w:cs="Arial"/>
              <w:b/>
              <w:bCs/>
              <w:szCs w:val="22"/>
            </w:rPr>
            <w:t>Servicio mantenimiento de las carretillas y plataforma elevadora unipersonal para la instalación nuclear Vandellós I</w:t>
          </w:r>
        </w:p>
      </w:tc>
      <w:tc>
        <w:tcPr>
          <w:tcW w:w="2552" w:type="dxa"/>
          <w:vAlign w:val="center"/>
        </w:tcPr>
        <w:p w14:paraId="52C77EF5" w14:textId="6848A67C" w:rsidR="00A2064F" w:rsidRPr="00360F17" w:rsidRDefault="00FD4C47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D4C47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ouWOd493cs+o7XNxGeMpo4rd7CD7Snmp6DC7xhe/lwo5+mratrQ7Nk2k6jwZr6DsvrQNRVbQcHihgcZv1ZQhQ==" w:salt="tsxyWYwEBiYO6qJXhjuEm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9FE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03E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48B9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4356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ACF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6929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3FDB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7FD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67B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452D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4EF9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579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C47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479153-424C-4D18-8551-75CEC765A834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266</Words>
  <Characters>1463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25</cp:revision>
  <cp:lastPrinted>2022-11-30T10:28:00Z</cp:lastPrinted>
  <dcterms:created xsi:type="dcterms:W3CDTF">2026-02-24T08:58:00Z</dcterms:created>
  <dcterms:modified xsi:type="dcterms:W3CDTF">2026-06-22T11:36:00Z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