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55331FE6" w:rsidR="003A0112" w:rsidRPr="0063714F"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63714F">
        <w:rPr>
          <w:rFonts w:ascii="ENRESA Aroma Light" w:hAnsi="ENRESA Aroma Light" w:cs="Arial"/>
          <w:szCs w:val="22"/>
          <w:lang w:val="es-ES"/>
        </w:rPr>
        <w:t xml:space="preserve">a la ejecución del contrato con sujeción a las condiciones y requisitos exigidos y con las condiciones técnicas indicadas en la oferta presentada, </w:t>
      </w:r>
      <w:r w:rsidR="00231215">
        <w:rPr>
          <w:rFonts w:ascii="ENRESA Aroma Light" w:hAnsi="ENRESA Aroma Light" w:cs="Arial"/>
          <w:szCs w:val="22"/>
          <w:lang w:val="es-ES"/>
        </w:rPr>
        <w:t>por el siguiente importe</w:t>
      </w:r>
      <w:r w:rsidRPr="0063714F">
        <w:rPr>
          <w:rFonts w:ascii="ENRESA Aroma Light" w:hAnsi="ENRESA Aroma Light" w:cs="Arial"/>
          <w:szCs w:val="22"/>
          <w:lang w:val="es-ES"/>
        </w:rPr>
        <w:t>:</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2044"/>
        <w:gridCol w:w="2371"/>
      </w:tblGrid>
      <w:tr w:rsidR="0096635A" w:rsidRPr="004D3BD8" w14:paraId="2CFABB29" w14:textId="77777777" w:rsidTr="004D3BD8">
        <w:trPr>
          <w:trHeight w:val="975"/>
        </w:trPr>
        <w:tc>
          <w:tcPr>
            <w:tcW w:w="5213" w:type="dxa"/>
            <w:shd w:val="clear" w:color="auto" w:fill="C5E0B3"/>
          </w:tcPr>
          <w:p w14:paraId="1062755E" w14:textId="77777777" w:rsidR="0096635A" w:rsidRPr="004D3BD8" w:rsidRDefault="0096635A" w:rsidP="00C559D3">
            <w:pPr>
              <w:spacing w:before="240" w:after="0" w:line="276" w:lineRule="auto"/>
              <w:rPr>
                <w:rFonts w:ascii="ENRESA Aroma Light" w:hAnsi="ENRESA Aroma Light" w:cs="Arial"/>
                <w:b/>
                <w:sz w:val="20"/>
                <w:lang w:val="es-ES"/>
              </w:rPr>
            </w:pPr>
            <w:r w:rsidRPr="004D3BD8">
              <w:rPr>
                <w:rFonts w:ascii="ENRESA Aroma Light" w:hAnsi="ENRESA Aroma Light" w:cs="Arial"/>
                <w:b/>
                <w:sz w:val="20"/>
                <w:lang w:val="es-ES"/>
              </w:rPr>
              <w:t>PÓLIZA:</w:t>
            </w:r>
          </w:p>
        </w:tc>
        <w:tc>
          <w:tcPr>
            <w:tcW w:w="2044" w:type="dxa"/>
            <w:shd w:val="clear" w:color="auto" w:fill="C5E0B3"/>
          </w:tcPr>
          <w:p w14:paraId="2C3D53C4" w14:textId="77777777" w:rsidR="0096635A" w:rsidRPr="004D3BD8" w:rsidRDefault="0096635A" w:rsidP="00C559D3">
            <w:pPr>
              <w:spacing w:line="360" w:lineRule="auto"/>
              <w:jc w:val="center"/>
              <w:rPr>
                <w:rFonts w:ascii="ENRESA Aroma Light" w:hAnsi="ENRESA Aroma Light" w:cs="Arial"/>
                <w:b/>
                <w:sz w:val="20"/>
                <w:lang w:val="es-ES"/>
              </w:rPr>
            </w:pPr>
            <w:r w:rsidRPr="004D3BD8">
              <w:rPr>
                <w:rFonts w:ascii="ENRESA Aroma Light" w:hAnsi="ENRESA Aroma Light" w:cs="Arial"/>
                <w:b/>
                <w:sz w:val="20"/>
                <w:lang w:val="es-ES"/>
              </w:rPr>
              <w:t xml:space="preserve">IMPORTE MÁXIMO </w:t>
            </w:r>
            <w:r w:rsidRPr="004D3BD8">
              <w:rPr>
                <w:rFonts w:ascii="ENRESA Aroma Light" w:hAnsi="ENRESA Aroma Light" w:cs="Arial"/>
                <w:bCs/>
                <w:sz w:val="20"/>
                <w:lang w:val="es-ES"/>
              </w:rPr>
              <w:t>(Impuestos incluidos, no aplica IVA)</w:t>
            </w:r>
          </w:p>
        </w:tc>
        <w:tc>
          <w:tcPr>
            <w:tcW w:w="2371" w:type="dxa"/>
            <w:shd w:val="clear" w:color="auto" w:fill="C5E0B3"/>
          </w:tcPr>
          <w:p w14:paraId="47C35E05" w14:textId="77777777" w:rsidR="0096635A" w:rsidRPr="004D3BD8" w:rsidRDefault="0096635A" w:rsidP="004D3BD8">
            <w:pPr>
              <w:spacing w:line="360" w:lineRule="auto"/>
              <w:jc w:val="center"/>
              <w:rPr>
                <w:rFonts w:ascii="ENRESA Aroma Light" w:hAnsi="ENRESA Aroma Light" w:cs="Arial"/>
                <w:b/>
                <w:sz w:val="20"/>
                <w:lang w:val="es-ES"/>
              </w:rPr>
            </w:pPr>
            <w:r w:rsidRPr="004D3BD8">
              <w:rPr>
                <w:rFonts w:ascii="ENRESA Aroma Light" w:hAnsi="ENRESA Aroma Light" w:cs="Arial"/>
                <w:b/>
                <w:sz w:val="20"/>
                <w:lang w:val="es-ES"/>
              </w:rPr>
              <w:t xml:space="preserve">IMPORTE OFERTADO </w:t>
            </w:r>
            <w:r w:rsidRPr="004D3BD8">
              <w:rPr>
                <w:rFonts w:ascii="ENRESA Aroma Light" w:hAnsi="ENRESA Aroma Light" w:cs="Arial"/>
                <w:bCs/>
                <w:sz w:val="20"/>
                <w:lang w:val="es-ES"/>
              </w:rPr>
              <w:t>(Impuestos aplicables incluidos, no aplica IVA)</w:t>
            </w:r>
            <w:r w:rsidRPr="004D3BD8">
              <w:rPr>
                <w:rFonts w:ascii="ENRESA Aroma Light" w:hAnsi="ENRESA Aroma Light" w:cs="Arial"/>
                <w:b/>
                <w:sz w:val="20"/>
                <w:lang w:val="es-ES"/>
              </w:rPr>
              <w:t xml:space="preserve"> (máx. dos decimales) </w:t>
            </w:r>
          </w:p>
        </w:tc>
      </w:tr>
      <w:tr w:rsidR="0096635A" w:rsidRPr="004D3BD8" w14:paraId="3774E4B7" w14:textId="77777777" w:rsidTr="004D3BD8">
        <w:trPr>
          <w:trHeight w:val="435"/>
        </w:trPr>
        <w:tc>
          <w:tcPr>
            <w:tcW w:w="5213" w:type="dxa"/>
            <w:vAlign w:val="bottom"/>
          </w:tcPr>
          <w:p w14:paraId="29EAE977" w14:textId="77777777" w:rsidR="0096635A" w:rsidRPr="004D3BD8" w:rsidRDefault="0096635A" w:rsidP="00C559D3">
            <w:pPr>
              <w:spacing w:before="240" w:after="0" w:line="360" w:lineRule="auto"/>
              <w:rPr>
                <w:rFonts w:ascii="ENRESA Aroma Light" w:hAnsi="ENRESA Aroma Light" w:cs="Arial"/>
                <w:bCs/>
                <w:sz w:val="20"/>
                <w:lang w:val="es-ES"/>
              </w:rPr>
            </w:pPr>
            <w:r w:rsidRPr="004D3BD8">
              <w:rPr>
                <w:rFonts w:ascii="ENRESA Aroma Light" w:hAnsi="ENRESA Aroma Light" w:cs="Arial"/>
                <w:bCs/>
                <w:sz w:val="20"/>
              </w:rPr>
              <w:t>Importe total</w:t>
            </w:r>
            <w:r w:rsidRPr="004D3BD8">
              <w:rPr>
                <w:rFonts w:ascii="ENRESA Aroma Light" w:hAnsi="ENRESA Aroma Light" w:cs="Arial"/>
                <w:bCs/>
                <w:sz w:val="20"/>
                <w:lang w:val="es-ES"/>
              </w:rPr>
              <w:t xml:space="preserve"> </w:t>
            </w:r>
            <w:r w:rsidRPr="004D3BD8">
              <w:rPr>
                <w:rFonts w:ascii="ENRESA Aroma Light" w:hAnsi="ENRESA Aroma Light" w:cs="Arial"/>
                <w:bCs/>
                <w:sz w:val="20"/>
              </w:rPr>
              <w:t xml:space="preserve">seguro de responsabilidad civil nuclear para la I.A. El </w:t>
            </w:r>
            <w:proofErr w:type="spellStart"/>
            <w:r w:rsidRPr="004D3BD8">
              <w:rPr>
                <w:rFonts w:ascii="ENRESA Aroma Light" w:hAnsi="ENRESA Aroma Light" w:cs="Arial"/>
                <w:bCs/>
                <w:sz w:val="20"/>
              </w:rPr>
              <w:t>Cabril</w:t>
            </w:r>
            <w:proofErr w:type="spellEnd"/>
          </w:p>
        </w:tc>
        <w:tc>
          <w:tcPr>
            <w:tcW w:w="2044" w:type="dxa"/>
            <w:vAlign w:val="center"/>
          </w:tcPr>
          <w:p w14:paraId="340B3E57" w14:textId="77777777" w:rsidR="0096635A" w:rsidRPr="004D3BD8" w:rsidRDefault="0096635A" w:rsidP="00C559D3">
            <w:pPr>
              <w:spacing w:after="0" w:line="360" w:lineRule="auto"/>
              <w:jc w:val="center"/>
              <w:rPr>
                <w:rFonts w:ascii="ENRESA Aroma Light" w:hAnsi="ENRESA Aroma Light" w:cs="Arial"/>
                <w:bCs/>
                <w:sz w:val="20"/>
                <w:lang w:val="es-ES"/>
              </w:rPr>
            </w:pPr>
            <w:r w:rsidRPr="004D3BD8">
              <w:rPr>
                <w:rFonts w:ascii="ENRESA Aroma Light" w:hAnsi="ENRESA Aroma Light" w:cs="Arial"/>
                <w:bCs/>
                <w:sz w:val="20"/>
                <w:lang w:val="es-ES"/>
              </w:rPr>
              <w:t>39.280 €</w:t>
            </w:r>
          </w:p>
        </w:tc>
        <w:tc>
          <w:tcPr>
            <w:tcW w:w="2371" w:type="dxa"/>
            <w:vAlign w:val="center"/>
          </w:tcPr>
          <w:p w14:paraId="2E636DB8" w14:textId="77777777" w:rsidR="0096635A" w:rsidRPr="004D3BD8" w:rsidRDefault="0096635A" w:rsidP="004D3BD8">
            <w:pPr>
              <w:spacing w:after="0" w:line="360" w:lineRule="auto"/>
              <w:jc w:val="center"/>
              <w:rPr>
                <w:rFonts w:ascii="ENRESA Aroma Light" w:hAnsi="ENRESA Aroma Light" w:cs="Arial"/>
                <w:bCs/>
                <w:sz w:val="20"/>
                <w:lang w:val="es-ES"/>
              </w:rPr>
            </w:pPr>
            <w:permStart w:id="2033801211" w:edGrp="everyone"/>
            <w:permEnd w:id="2033801211"/>
          </w:p>
        </w:tc>
      </w:tr>
    </w:tbl>
    <w:p w14:paraId="1062BBBA" w14:textId="77777777" w:rsidR="00F95AC8" w:rsidRPr="00DD1861" w:rsidRDefault="00F95AC8" w:rsidP="00F95AC8">
      <w:pPr>
        <w:spacing w:before="240" w:after="240"/>
        <w:rPr>
          <w:rFonts w:ascii="ENRESA Aroma Light" w:hAnsi="ENRESA Aroma Light" w:cs="Arial"/>
          <w:u w:val="single"/>
          <w:lang w:val="es-ES"/>
        </w:rPr>
      </w:pPr>
      <w:r w:rsidRPr="00DD1861">
        <w:rPr>
          <w:rFonts w:ascii="ENRESA Aroma Light" w:hAnsi="ENRESA Aroma Light" w:cs="Arial"/>
          <w:u w:val="single"/>
          <w:lang w:val="es-ES"/>
        </w:rPr>
        <w:t>A los efectos meramente informativos, se desglosará del importe ofertado la parte de la prima correspondiente a la responsabilidad civil nuclear y la parte de la prima correspondiente a la responsabilidad civil extracontractual, conforme a la siguiente tabla:</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2044"/>
        <w:gridCol w:w="2371"/>
      </w:tblGrid>
      <w:tr w:rsidR="00F95AC8" w:rsidRPr="004D3BD8" w14:paraId="4FA10639" w14:textId="77777777" w:rsidTr="004D3BD8">
        <w:trPr>
          <w:trHeight w:val="975"/>
        </w:trPr>
        <w:tc>
          <w:tcPr>
            <w:tcW w:w="5213" w:type="dxa"/>
            <w:shd w:val="clear" w:color="auto" w:fill="C5E0B3"/>
          </w:tcPr>
          <w:p w14:paraId="36C87C47" w14:textId="77777777" w:rsidR="00F95AC8" w:rsidRPr="004D3BD8" w:rsidRDefault="00F95AC8" w:rsidP="00C559D3">
            <w:pPr>
              <w:spacing w:before="240" w:after="0" w:line="276" w:lineRule="auto"/>
              <w:rPr>
                <w:rFonts w:ascii="ENRESA Aroma Light" w:hAnsi="ENRESA Aroma Light" w:cs="Arial"/>
                <w:b/>
                <w:sz w:val="20"/>
                <w:lang w:val="es-ES"/>
              </w:rPr>
            </w:pPr>
            <w:r w:rsidRPr="004D3BD8">
              <w:rPr>
                <w:rFonts w:ascii="ENRESA Aroma Light" w:hAnsi="ENRESA Aroma Light" w:cs="Arial"/>
                <w:b/>
                <w:sz w:val="20"/>
                <w:lang w:val="es-ES"/>
              </w:rPr>
              <w:t>PÓLIZA</w:t>
            </w:r>
          </w:p>
        </w:tc>
        <w:tc>
          <w:tcPr>
            <w:tcW w:w="2044" w:type="dxa"/>
            <w:shd w:val="clear" w:color="auto" w:fill="C5E0B3"/>
          </w:tcPr>
          <w:p w14:paraId="445481FD" w14:textId="77777777" w:rsidR="00F95AC8" w:rsidRPr="004D3BD8" w:rsidRDefault="00F95AC8" w:rsidP="00C559D3">
            <w:pPr>
              <w:spacing w:after="0"/>
              <w:jc w:val="center"/>
              <w:rPr>
                <w:rFonts w:ascii="ENRESA Aroma Light" w:hAnsi="ENRESA Aroma Light" w:cs="Arial"/>
                <w:b/>
                <w:sz w:val="20"/>
                <w:lang w:val="es-ES"/>
              </w:rPr>
            </w:pPr>
            <w:r w:rsidRPr="004D3BD8">
              <w:rPr>
                <w:rFonts w:ascii="ENRESA Aroma Light" w:hAnsi="ENRESA Aroma Light" w:cs="Arial"/>
                <w:b/>
                <w:sz w:val="20"/>
                <w:lang w:val="es-ES"/>
              </w:rPr>
              <w:t>IMPORTE PRIMA RESPONSABILIDAD CIVIL NUCLEAR</w:t>
            </w:r>
          </w:p>
        </w:tc>
        <w:tc>
          <w:tcPr>
            <w:tcW w:w="2371" w:type="dxa"/>
            <w:shd w:val="clear" w:color="auto" w:fill="C5E0B3"/>
          </w:tcPr>
          <w:p w14:paraId="790BAAB6" w14:textId="77777777" w:rsidR="00F95AC8" w:rsidRPr="004D3BD8" w:rsidRDefault="00F95AC8" w:rsidP="00C559D3">
            <w:pPr>
              <w:spacing w:after="0"/>
              <w:jc w:val="center"/>
              <w:rPr>
                <w:rFonts w:ascii="ENRESA Aroma Light" w:hAnsi="ENRESA Aroma Light" w:cs="Arial"/>
                <w:sz w:val="20"/>
                <w:lang w:val="es-ES"/>
              </w:rPr>
            </w:pPr>
            <w:r w:rsidRPr="004D3BD8">
              <w:rPr>
                <w:rFonts w:ascii="ENRESA Aroma Light" w:hAnsi="ENRESA Aroma Light" w:cs="Arial"/>
                <w:b/>
                <w:sz w:val="20"/>
                <w:lang w:val="es-ES"/>
              </w:rPr>
              <w:t>IMPORTE PRIMA RESPONSABILIDAD CIVIL EXTRACONTRACTUAL</w:t>
            </w:r>
          </w:p>
        </w:tc>
      </w:tr>
      <w:tr w:rsidR="00F95AC8" w:rsidRPr="004D3BD8" w14:paraId="1A1F9955" w14:textId="77777777" w:rsidTr="004D3BD8">
        <w:trPr>
          <w:trHeight w:val="435"/>
        </w:trPr>
        <w:tc>
          <w:tcPr>
            <w:tcW w:w="5213" w:type="dxa"/>
            <w:vAlign w:val="bottom"/>
          </w:tcPr>
          <w:p w14:paraId="6F788728" w14:textId="77777777" w:rsidR="00F95AC8" w:rsidRPr="004D3BD8" w:rsidRDefault="00F95AC8" w:rsidP="00C559D3">
            <w:pPr>
              <w:spacing w:before="240" w:after="0" w:line="360" w:lineRule="auto"/>
              <w:rPr>
                <w:rFonts w:ascii="ENRESA Aroma Light" w:hAnsi="ENRESA Aroma Light" w:cs="Arial"/>
                <w:bCs/>
                <w:sz w:val="20"/>
                <w:lang w:val="es-ES"/>
              </w:rPr>
            </w:pPr>
            <w:r w:rsidRPr="004D3BD8">
              <w:rPr>
                <w:rFonts w:ascii="ENRESA Aroma Light" w:hAnsi="ENRESA Aroma Light" w:cs="Arial"/>
                <w:bCs/>
                <w:sz w:val="20"/>
              </w:rPr>
              <w:t xml:space="preserve">Importe seguro de responsabilidad civil nuclear para la I.A. El </w:t>
            </w:r>
            <w:proofErr w:type="spellStart"/>
            <w:r w:rsidRPr="004D3BD8">
              <w:rPr>
                <w:rFonts w:ascii="ENRESA Aroma Light" w:hAnsi="ENRESA Aroma Light" w:cs="Arial"/>
                <w:bCs/>
                <w:sz w:val="20"/>
              </w:rPr>
              <w:t>Cabril</w:t>
            </w:r>
            <w:proofErr w:type="spellEnd"/>
          </w:p>
        </w:tc>
        <w:tc>
          <w:tcPr>
            <w:tcW w:w="2044" w:type="dxa"/>
            <w:vAlign w:val="center"/>
          </w:tcPr>
          <w:p w14:paraId="7DE5EA2F" w14:textId="77777777" w:rsidR="00F95AC8" w:rsidRPr="004D3BD8" w:rsidRDefault="00F95AC8" w:rsidP="00C559D3">
            <w:pPr>
              <w:spacing w:after="0" w:line="360" w:lineRule="auto"/>
              <w:jc w:val="center"/>
              <w:rPr>
                <w:rFonts w:ascii="ENRESA Aroma Light" w:hAnsi="ENRESA Aroma Light" w:cs="Arial"/>
                <w:bCs/>
                <w:sz w:val="20"/>
                <w:lang w:val="es-ES"/>
              </w:rPr>
            </w:pPr>
            <w:permStart w:id="1230448343" w:edGrp="everyone"/>
            <w:permEnd w:id="1230448343"/>
          </w:p>
        </w:tc>
        <w:tc>
          <w:tcPr>
            <w:tcW w:w="2371" w:type="dxa"/>
            <w:vAlign w:val="center"/>
          </w:tcPr>
          <w:p w14:paraId="78561990" w14:textId="77777777" w:rsidR="00F95AC8" w:rsidRPr="004D3BD8" w:rsidRDefault="00F95AC8" w:rsidP="004D3BD8">
            <w:pPr>
              <w:spacing w:after="0" w:line="360" w:lineRule="auto"/>
              <w:jc w:val="center"/>
              <w:rPr>
                <w:rFonts w:ascii="ENRESA Aroma Light" w:hAnsi="ENRESA Aroma Light" w:cs="Arial"/>
                <w:b/>
                <w:sz w:val="20"/>
                <w:lang w:val="es-ES"/>
              </w:rPr>
            </w:pPr>
            <w:permStart w:id="1757103354" w:edGrp="everyone"/>
            <w:permEnd w:id="1757103354"/>
          </w:p>
        </w:tc>
      </w:tr>
    </w:tbl>
    <w:p w14:paraId="548CAC8C" w14:textId="77777777" w:rsidR="00F95AC8" w:rsidRDefault="00F95AC8" w:rsidP="00783DF0">
      <w:pPr>
        <w:shd w:val="clear" w:color="auto" w:fill="FFFFFF"/>
        <w:spacing w:before="120" w:line="280" w:lineRule="exact"/>
        <w:rPr>
          <w:rFonts w:ascii="ENRESA Aroma Light" w:hAnsi="ENRESA Aroma Light" w:cs="Arial"/>
          <w:szCs w:val="22"/>
          <w:lang w:val="es-ES"/>
        </w:rPr>
      </w:pPr>
    </w:p>
    <w:p w14:paraId="5F0C1694" w14:textId="77777777" w:rsidR="004D3BD8" w:rsidRDefault="004D3BD8" w:rsidP="00783DF0">
      <w:pPr>
        <w:shd w:val="clear" w:color="auto" w:fill="FFFFFF"/>
        <w:spacing w:before="120" w:line="280" w:lineRule="exact"/>
        <w:rPr>
          <w:rFonts w:ascii="ENRESA Aroma Light" w:hAnsi="ENRESA Aroma Light" w:cs="Arial"/>
          <w:szCs w:val="22"/>
          <w:lang w:val="es-ES"/>
        </w:rPr>
      </w:pPr>
    </w:p>
    <w:p w14:paraId="72E67A5D" w14:textId="16D716A6"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BA135" w14:textId="77777777" w:rsidR="004117C8" w:rsidRDefault="004117C8">
      <w:r>
        <w:separator/>
      </w:r>
    </w:p>
  </w:endnote>
  <w:endnote w:type="continuationSeparator" w:id="0">
    <w:p w14:paraId="62C82682" w14:textId="77777777" w:rsidR="004117C8" w:rsidRDefault="004117C8">
      <w:r>
        <w:continuationSeparator/>
      </w:r>
    </w:p>
  </w:endnote>
  <w:endnote w:type="continuationNotice" w:id="1">
    <w:p w14:paraId="713B225A" w14:textId="77777777" w:rsidR="004117C8" w:rsidRDefault="004117C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BD8C7CE9-AEBD-40DF-A73E-20A4E7F7E071}"/>
    <w:embedBold r:id="rId2" w:fontKey="{5F0B4E92-E8AD-4409-9259-3B343FEB9C16}"/>
    <w:embedItalic r:id="rId3" w:fontKey="{E0D0308E-5873-4B0C-9236-52BFB5F741B3}"/>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1FE432BD-1FD3-43E9-B580-22894BB3756C}"/>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E926E151-BCE1-4A01-ACD2-862AC6A007C0}"/>
    <w:embedBold r:id="rId6" w:fontKey="{9A1C95FB-E2B3-481F-87AD-228447314906}"/>
  </w:font>
  <w:font w:name="Tahoma">
    <w:panose1 w:val="020B0604030504040204"/>
    <w:charset w:val="00"/>
    <w:family w:val="swiss"/>
    <w:pitch w:val="variable"/>
    <w:sig w:usb0="E1002EFF" w:usb1="C000605B" w:usb2="00000029" w:usb3="00000000" w:csb0="000101FF" w:csb1="00000000"/>
    <w:embedRegular r:id="rId7" w:fontKey="{F8230C98-F1E7-47CE-8DC5-0CA4068F2D8C}"/>
  </w:font>
  <w:font w:name="Bookman Old Style">
    <w:panose1 w:val="02050604050505020204"/>
    <w:charset w:val="00"/>
    <w:family w:val="roman"/>
    <w:pitch w:val="variable"/>
    <w:sig w:usb0="00000287" w:usb1="00000000" w:usb2="00000000" w:usb3="00000000" w:csb0="0000009F" w:csb1="00000000"/>
    <w:embedRegular r:id="rId8" w:fontKey="{8A933412-7E4E-4849-A3F9-E476F4317004}"/>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8F7AEE1B-3038-40CF-B2EB-BB64D62D99A4}"/>
  </w:font>
  <w:font w:name="Aptos">
    <w:charset w:val="00"/>
    <w:family w:val="swiss"/>
    <w:pitch w:val="variable"/>
    <w:sig w:usb0="20000287" w:usb1="00000003" w:usb2="00000000" w:usb3="00000000" w:csb0="0000019F" w:csb1="00000000"/>
    <w:embedRegular r:id="rId10" w:fontKey="{8F05174D-295D-41EF-8946-256242D7576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9E393" w14:textId="77777777" w:rsidR="004117C8" w:rsidRDefault="004117C8">
      <w:r>
        <w:separator/>
      </w:r>
    </w:p>
  </w:footnote>
  <w:footnote w:type="continuationSeparator" w:id="0">
    <w:p w14:paraId="07598351" w14:textId="77777777" w:rsidR="004117C8" w:rsidRDefault="004117C8">
      <w:r>
        <w:continuationSeparator/>
      </w:r>
    </w:p>
  </w:footnote>
  <w:footnote w:type="continuationNotice" w:id="1">
    <w:p w14:paraId="3A87EDA2" w14:textId="77777777" w:rsidR="004117C8" w:rsidRDefault="004117C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35127981" w14:textId="5F167196" w:rsidR="00A2064F" w:rsidRDefault="001B4ACE" w:rsidP="00A2064F">
          <w:pPr>
            <w:tabs>
              <w:tab w:val="left" w:pos="426"/>
              <w:tab w:val="left" w:pos="993"/>
              <w:tab w:val="left" w:pos="1701"/>
            </w:tabs>
            <w:jc w:val="center"/>
            <w:rPr>
              <w:rFonts w:ascii="ENRESA Aroma Light" w:hAnsi="ENRESA Aroma Light" w:cs="Arial"/>
              <w:b/>
              <w:bCs/>
              <w:szCs w:val="22"/>
              <w:lang w:val="pt-PT"/>
            </w:rPr>
          </w:pPr>
          <w:r w:rsidRPr="001B4ACE">
            <w:rPr>
              <w:rFonts w:ascii="ENRESA Aroma Light" w:hAnsi="ENRESA Aroma Light" w:cs="Arial"/>
              <w:b/>
              <w:bCs/>
              <w:szCs w:val="22"/>
              <w:lang w:val="pt-PT"/>
            </w:rPr>
            <w:t>Seguros que cubran la responsabilidad civil nuclear derivada de las actividades de Enresa en la instalación de almacenamiento de El Cabril, en la antigua Fábrica de Uranio de Andújar, en los proyectos de Desmantelamiento y Clausura de las C.N. de Vandellós I, José Cabrera y Santa María de Garoña y en el Transporte de materiales radiactivos</w:t>
          </w:r>
        </w:p>
        <w:p w14:paraId="20CC2581" w14:textId="4C921701" w:rsidR="00A2064F" w:rsidRPr="00B04615" w:rsidRDefault="00A2064F" w:rsidP="00A2064F">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r w:rsidR="009048AA">
            <w:rPr>
              <w:rFonts w:ascii="ENRESA Aroma Light" w:hAnsi="ENRESA Aroma Light" w:cs="Arial"/>
              <w:b/>
              <w:bCs/>
              <w:szCs w:val="22"/>
              <w:lang w:val="pt-PT"/>
            </w:rPr>
            <w:t xml:space="preserve"> </w:t>
          </w:r>
          <w:r w:rsidR="0061750A">
            <w:rPr>
              <w:rFonts w:ascii="ENRESA Aroma Light" w:hAnsi="ENRESA Aroma Light" w:cs="Arial"/>
              <w:b/>
              <w:bCs/>
              <w:szCs w:val="22"/>
              <w:lang w:val="pt-PT"/>
            </w:rPr>
            <w:t>3</w:t>
          </w:r>
          <w:r>
            <w:rPr>
              <w:rFonts w:ascii="ENRESA Aroma Light" w:hAnsi="ENRESA Aroma Light" w:cs="Arial"/>
              <w:b/>
              <w:bCs/>
              <w:szCs w:val="22"/>
              <w:lang w:val="pt-PT"/>
            </w:rPr>
            <w:t>:</w:t>
          </w:r>
          <w:r w:rsidR="009048AA">
            <w:t xml:space="preserve"> </w:t>
          </w:r>
          <w:r w:rsidR="0061750A" w:rsidRPr="0061750A">
            <w:rPr>
              <w:rFonts w:ascii="ENRESA Aroma Light" w:hAnsi="ENRESA Aroma Light" w:cs="Arial"/>
              <w:b/>
              <w:bCs/>
              <w:szCs w:val="22"/>
              <w:lang w:val="pt-PT"/>
            </w:rPr>
            <w:t>Seguro de responsabilidad civil nuclear para la Instalación del C.A El Cabril</w:t>
          </w:r>
          <w:r w:rsidR="009048AA" w:rsidRPr="009048AA">
            <w:rPr>
              <w:rFonts w:ascii="ENRESA Aroma Light" w:hAnsi="ENRESA Aroma Light" w:cs="Arial"/>
              <w:b/>
              <w:bCs/>
              <w:szCs w:val="22"/>
              <w:lang w:val="pt-PT"/>
            </w:rPr>
            <w:t>.</w:t>
          </w:r>
        </w:p>
      </w:tc>
      <w:tc>
        <w:tcPr>
          <w:tcW w:w="2552" w:type="dxa"/>
          <w:vAlign w:val="center"/>
        </w:tcPr>
        <w:p w14:paraId="52C77EF5" w14:textId="730D56F2" w:rsidR="00A2064F" w:rsidRPr="00360F17" w:rsidRDefault="0063714F"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63714F">
            <w:rPr>
              <w:rFonts w:ascii="ENRESA Aroma Light" w:hAnsi="ENRESA Aroma Light" w:cs="Arial"/>
              <w:b/>
              <w:bCs/>
              <w:szCs w:val="22"/>
              <w:lang w:val="pt-PT"/>
            </w:rPr>
            <w:t>CO-OL-26-001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 xml:space="preserve">OBJETO </w:t>
          </w:r>
          <w:r>
            <w:rPr>
              <w:rFonts w:ascii="ENRESA Aroma Light" w:hAnsi="ENRESA Aroma Light" w:cs="Arial"/>
              <w:b/>
              <w:bCs/>
              <w:szCs w:val="22"/>
              <w:lang w:val="pt-PT"/>
            </w:rPr>
            <w:t>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Tj7wcgjvY8BOqueYVYgjrN/L2fZql8eAnMve8NnY0GAI0t76zUsUMYjmgn4yYf6cCIhuuI5MA2yk8iVED/UDg==" w:salt="LlGBAXILREDixM0xnRsVWw=="/>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47D0"/>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6F1F"/>
    <w:rsid w:val="001A7288"/>
    <w:rsid w:val="001B016E"/>
    <w:rsid w:val="001B3616"/>
    <w:rsid w:val="001B49E6"/>
    <w:rsid w:val="001B4ACE"/>
    <w:rsid w:val="001B5E90"/>
    <w:rsid w:val="001B6774"/>
    <w:rsid w:val="001B7CAF"/>
    <w:rsid w:val="001C0282"/>
    <w:rsid w:val="001C0808"/>
    <w:rsid w:val="001C1B0E"/>
    <w:rsid w:val="001C481B"/>
    <w:rsid w:val="001C4AAA"/>
    <w:rsid w:val="001C4D8B"/>
    <w:rsid w:val="001C4EDC"/>
    <w:rsid w:val="001C55AC"/>
    <w:rsid w:val="001D04F3"/>
    <w:rsid w:val="001D29E1"/>
    <w:rsid w:val="001D78EC"/>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215"/>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0A2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5D8B"/>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7C8"/>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12C"/>
    <w:rsid w:val="004C0330"/>
    <w:rsid w:val="004C05F3"/>
    <w:rsid w:val="004C1C29"/>
    <w:rsid w:val="004C2927"/>
    <w:rsid w:val="004C3484"/>
    <w:rsid w:val="004C3730"/>
    <w:rsid w:val="004C49B6"/>
    <w:rsid w:val="004C600D"/>
    <w:rsid w:val="004C701D"/>
    <w:rsid w:val="004C7B47"/>
    <w:rsid w:val="004D0481"/>
    <w:rsid w:val="004D208B"/>
    <w:rsid w:val="004D3AF3"/>
    <w:rsid w:val="004D3BD8"/>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5790"/>
    <w:rsid w:val="00607111"/>
    <w:rsid w:val="00607CE1"/>
    <w:rsid w:val="0061036A"/>
    <w:rsid w:val="006104B9"/>
    <w:rsid w:val="006125E2"/>
    <w:rsid w:val="006130F5"/>
    <w:rsid w:val="006156FD"/>
    <w:rsid w:val="00615EAB"/>
    <w:rsid w:val="00615EBD"/>
    <w:rsid w:val="006162B8"/>
    <w:rsid w:val="0061633B"/>
    <w:rsid w:val="00616495"/>
    <w:rsid w:val="00616C26"/>
    <w:rsid w:val="0061750A"/>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3714F"/>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555"/>
    <w:rsid w:val="006A4731"/>
    <w:rsid w:val="006A4CF6"/>
    <w:rsid w:val="006A5C8C"/>
    <w:rsid w:val="006A7F5D"/>
    <w:rsid w:val="006B0D40"/>
    <w:rsid w:val="006B31B6"/>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48AA"/>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635A"/>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5190"/>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2CC5"/>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6746"/>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2FA6"/>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95AC8"/>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2.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3.xml><?xml version="1.0" encoding="utf-8"?>
<ds:datastoreItem xmlns:ds="http://schemas.openxmlformats.org/officeDocument/2006/customXml" ds:itemID="{347E1561-AB02-4B5C-B662-2564FAFEC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5.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21</TotalTime>
  <Pages>1</Pages>
  <Words>206</Words>
  <Characters>1137</Characters>
  <Application>Microsoft Office Word</Application>
  <DocSecurity>8</DocSecurity>
  <Lines>9</Lines>
  <Paragraphs>2</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29</cp:revision>
  <cp:lastPrinted>2022-11-30T10:28:00Z</cp:lastPrinted>
  <dcterms:created xsi:type="dcterms:W3CDTF">2026-02-24T08:58:00Z</dcterms:created>
  <dcterms:modified xsi:type="dcterms:W3CDTF">2026-04-28T12:02:00Z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