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3320AD6E" w14:textId="0E46BDF9" w:rsidR="003168CF" w:rsidRPr="00EC1E5D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EC1E5D">
        <w:rPr>
          <w:rFonts w:ascii="ENRESA Aroma Light" w:hAnsi="ENRESA Aroma Light" w:cs="Arial"/>
          <w:szCs w:val="22"/>
          <w:lang w:val="es-ES"/>
        </w:rPr>
        <w:t xml:space="preserve">a </w:t>
      </w:r>
      <w:r w:rsidR="00EC1E5D" w:rsidRPr="00EC1E5D">
        <w:rPr>
          <w:rFonts w:ascii="ENRESA Aroma Light" w:hAnsi="ENRESA Aroma Light" w:cs="Arial"/>
          <w:szCs w:val="22"/>
          <w:lang w:val="es-ES"/>
        </w:rPr>
        <w:t>la ejecución del contrato con sujeción a las condiciones y requisitos exigidos y con las condiciones técnicas indicadas en la oferta presentada, por los siguientes importes: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4"/>
        <w:gridCol w:w="1891"/>
        <w:gridCol w:w="2049"/>
        <w:gridCol w:w="1560"/>
        <w:gridCol w:w="945"/>
        <w:gridCol w:w="1279"/>
      </w:tblGrid>
      <w:tr w:rsidR="00416421" w:rsidRPr="00D11083" w14:paraId="46BE9356" w14:textId="77777777" w:rsidTr="00BC7FCC">
        <w:trPr>
          <w:trHeight w:val="660"/>
          <w:tblHeader/>
          <w:jc w:val="center"/>
        </w:trPr>
        <w:tc>
          <w:tcPr>
            <w:tcW w:w="989" w:type="pct"/>
            <w:shd w:val="clear" w:color="auto" w:fill="D9F2D0" w:themeFill="accent6" w:themeFillTint="33"/>
            <w:vAlign w:val="center"/>
            <w:hideMark/>
          </w:tcPr>
          <w:p w14:paraId="0D63F65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MARCA / MODELO</w:t>
            </w:r>
          </w:p>
        </w:tc>
        <w:tc>
          <w:tcPr>
            <w:tcW w:w="982" w:type="pct"/>
            <w:shd w:val="clear" w:color="auto" w:fill="D9F2D0" w:themeFill="accent6" w:themeFillTint="33"/>
            <w:vAlign w:val="center"/>
            <w:hideMark/>
          </w:tcPr>
          <w:p w14:paraId="4EED381F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TIPO DE VEHÍCULO</w:t>
            </w:r>
          </w:p>
        </w:tc>
        <w:tc>
          <w:tcPr>
            <w:tcW w:w="1064" w:type="pct"/>
            <w:shd w:val="clear" w:color="auto" w:fill="D9F2D0" w:themeFill="accent6" w:themeFillTint="33"/>
            <w:vAlign w:val="center"/>
            <w:hideMark/>
          </w:tcPr>
          <w:p w14:paraId="7D8EEE06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COBERTURA</w:t>
            </w:r>
          </w:p>
        </w:tc>
        <w:tc>
          <w:tcPr>
            <w:tcW w:w="810" w:type="pct"/>
            <w:shd w:val="clear" w:color="auto" w:fill="D9F2D0" w:themeFill="accent6" w:themeFillTint="33"/>
            <w:noWrap/>
            <w:vAlign w:val="center"/>
            <w:hideMark/>
          </w:tcPr>
          <w:p w14:paraId="6F4E6A8A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MATRÍCULA</w:t>
            </w:r>
          </w:p>
        </w:tc>
        <w:tc>
          <w:tcPr>
            <w:tcW w:w="491" w:type="pct"/>
            <w:shd w:val="clear" w:color="auto" w:fill="D9F2D0" w:themeFill="accent6" w:themeFillTint="33"/>
            <w:vAlign w:val="center"/>
            <w:hideMark/>
          </w:tcPr>
          <w:p w14:paraId="2E5A34D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TIPO DE PÓLIZA</w:t>
            </w:r>
          </w:p>
        </w:tc>
        <w:tc>
          <w:tcPr>
            <w:tcW w:w="664" w:type="pct"/>
            <w:shd w:val="clear" w:color="auto" w:fill="D9F2D0" w:themeFill="accent6" w:themeFillTint="33"/>
            <w:vAlign w:val="center"/>
            <w:hideMark/>
          </w:tcPr>
          <w:p w14:paraId="55A99D3A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IMPORTE</w:t>
            </w:r>
          </w:p>
          <w:p w14:paraId="6701AFB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POLIZA (€)</w:t>
            </w:r>
          </w:p>
        </w:tc>
      </w:tr>
      <w:tr w:rsidR="00416421" w:rsidRPr="00D11083" w14:paraId="7C7776D0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18272941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3E20</w:t>
            </w:r>
          </w:p>
        </w:tc>
        <w:tc>
          <w:tcPr>
            <w:tcW w:w="982" w:type="pct"/>
            <w:vAlign w:val="center"/>
            <w:hideMark/>
          </w:tcPr>
          <w:p w14:paraId="3166626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3FD8ECD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0001F60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R5560BCZ</w:t>
            </w:r>
          </w:p>
        </w:tc>
        <w:tc>
          <w:tcPr>
            <w:tcW w:w="491" w:type="pct"/>
            <w:vAlign w:val="center"/>
            <w:hideMark/>
          </w:tcPr>
          <w:p w14:paraId="6647434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56EDD0FE" w14:textId="72A0583D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816667951" w:edGrp="everyone"/>
            <w:permEnd w:id="816667951"/>
          </w:p>
        </w:tc>
      </w:tr>
      <w:tr w:rsidR="00416421" w:rsidRPr="00D11083" w14:paraId="529F9263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0E1601E7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3E20</w:t>
            </w:r>
          </w:p>
        </w:tc>
        <w:tc>
          <w:tcPr>
            <w:tcW w:w="982" w:type="pct"/>
            <w:vAlign w:val="center"/>
            <w:hideMark/>
          </w:tcPr>
          <w:p w14:paraId="7D53A39A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0CB83CF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13087B12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R0175BCS</w:t>
            </w:r>
          </w:p>
        </w:tc>
        <w:tc>
          <w:tcPr>
            <w:tcW w:w="491" w:type="pct"/>
            <w:vAlign w:val="center"/>
            <w:hideMark/>
          </w:tcPr>
          <w:p w14:paraId="47662E1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360400CD" w14:textId="0C660570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30488608" w:edGrp="everyone"/>
            <w:permEnd w:id="130488608"/>
          </w:p>
        </w:tc>
      </w:tr>
      <w:tr w:rsidR="00416421" w:rsidRPr="00D11083" w14:paraId="223D8AE5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4EBFB89B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3E20</w:t>
            </w:r>
          </w:p>
        </w:tc>
        <w:tc>
          <w:tcPr>
            <w:tcW w:w="982" w:type="pct"/>
            <w:vAlign w:val="center"/>
            <w:hideMark/>
          </w:tcPr>
          <w:p w14:paraId="2C19E79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78D5E75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4119C96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R1612BCS</w:t>
            </w:r>
          </w:p>
        </w:tc>
        <w:tc>
          <w:tcPr>
            <w:tcW w:w="491" w:type="pct"/>
            <w:vAlign w:val="center"/>
            <w:hideMark/>
          </w:tcPr>
          <w:p w14:paraId="154F6BFA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22EE1237" w14:textId="40EB551B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940121801" w:edGrp="everyone"/>
            <w:permEnd w:id="940121801"/>
          </w:p>
        </w:tc>
      </w:tr>
      <w:tr w:rsidR="00416421" w:rsidRPr="00D11083" w14:paraId="6E77F90D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2E062E89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3E20</w:t>
            </w:r>
          </w:p>
        </w:tc>
        <w:tc>
          <w:tcPr>
            <w:tcW w:w="982" w:type="pct"/>
            <w:vAlign w:val="center"/>
            <w:hideMark/>
          </w:tcPr>
          <w:p w14:paraId="3E34123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6EAB96A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47BF7A3B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R3240BCS</w:t>
            </w:r>
          </w:p>
        </w:tc>
        <w:tc>
          <w:tcPr>
            <w:tcW w:w="491" w:type="pct"/>
            <w:vAlign w:val="center"/>
            <w:hideMark/>
          </w:tcPr>
          <w:p w14:paraId="17C10320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62A1A65C" w14:textId="1F2CC839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073115965" w:edGrp="everyone"/>
            <w:permEnd w:id="1073115965"/>
          </w:p>
        </w:tc>
      </w:tr>
      <w:tr w:rsidR="00416421" w:rsidRPr="00D11083" w14:paraId="58E56AB7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0B9A5B91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Leciñena</w:t>
            </w:r>
          </w:p>
        </w:tc>
        <w:tc>
          <w:tcPr>
            <w:tcW w:w="982" w:type="pct"/>
            <w:vAlign w:val="center"/>
            <w:hideMark/>
          </w:tcPr>
          <w:p w14:paraId="3BB77642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08409EB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32168D8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R4442BCN</w:t>
            </w:r>
          </w:p>
        </w:tc>
        <w:tc>
          <w:tcPr>
            <w:tcW w:w="491" w:type="pct"/>
            <w:vAlign w:val="center"/>
            <w:hideMark/>
          </w:tcPr>
          <w:p w14:paraId="264152B6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330EC697" w14:textId="1409FD44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31159613" w:edGrp="everyone"/>
            <w:permEnd w:id="31159613"/>
          </w:p>
        </w:tc>
      </w:tr>
      <w:tr w:rsidR="00416421" w:rsidRPr="00D11083" w14:paraId="35B7EEEF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743BE2D7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387A55A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4835CC8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52F51CFB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R4720BCL</w:t>
            </w:r>
          </w:p>
        </w:tc>
        <w:tc>
          <w:tcPr>
            <w:tcW w:w="491" w:type="pct"/>
            <w:vAlign w:val="center"/>
            <w:hideMark/>
          </w:tcPr>
          <w:p w14:paraId="2065A84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76F525CC" w14:textId="5E45C2EA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116427848" w:edGrp="everyone"/>
            <w:permEnd w:id="1116427848"/>
          </w:p>
        </w:tc>
      </w:tr>
      <w:tr w:rsidR="00416421" w:rsidRPr="00D11083" w14:paraId="4ABCD6C7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6C5608FC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3BA3944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0D7CFF0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0F516E9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R4721BCL</w:t>
            </w:r>
          </w:p>
        </w:tc>
        <w:tc>
          <w:tcPr>
            <w:tcW w:w="491" w:type="pct"/>
            <w:vAlign w:val="center"/>
            <w:hideMark/>
          </w:tcPr>
          <w:p w14:paraId="420C5AAA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6EFF145B" w14:textId="3553611A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2138968768" w:edGrp="everyone"/>
            <w:permEnd w:id="2138968768"/>
          </w:p>
        </w:tc>
      </w:tr>
      <w:tr w:rsidR="00416421" w:rsidRPr="00D11083" w14:paraId="1CE8F7FA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4988638A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105F776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3974953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488C4C6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R4722BCL</w:t>
            </w:r>
          </w:p>
        </w:tc>
        <w:tc>
          <w:tcPr>
            <w:tcW w:w="491" w:type="pct"/>
            <w:vAlign w:val="center"/>
            <w:hideMark/>
          </w:tcPr>
          <w:p w14:paraId="495C99F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008C2EB8" w14:textId="5AC0F0F8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714821654" w:edGrp="everyone"/>
            <w:permEnd w:id="714821654"/>
          </w:p>
        </w:tc>
      </w:tr>
      <w:tr w:rsidR="00416421" w:rsidRPr="00D11083" w14:paraId="6C97AA47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307DEEF7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6A454119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7DDF4996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7A16FE6B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R5099BCM</w:t>
            </w:r>
          </w:p>
        </w:tc>
        <w:tc>
          <w:tcPr>
            <w:tcW w:w="491" w:type="pct"/>
            <w:vAlign w:val="center"/>
            <w:hideMark/>
          </w:tcPr>
          <w:p w14:paraId="5F2B43AF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19D0714F" w14:textId="36E941B8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964244477" w:edGrp="everyone"/>
            <w:permEnd w:id="964244477"/>
          </w:p>
        </w:tc>
      </w:tr>
      <w:tr w:rsidR="00416421" w:rsidRPr="00D11083" w14:paraId="628A1063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116C6A0B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072CF26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625C1B0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0286C66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R5101BCM</w:t>
            </w:r>
          </w:p>
        </w:tc>
        <w:tc>
          <w:tcPr>
            <w:tcW w:w="491" w:type="pct"/>
            <w:vAlign w:val="center"/>
            <w:hideMark/>
          </w:tcPr>
          <w:p w14:paraId="0776EB0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78229A65" w14:textId="2D8B11B4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657073812" w:edGrp="everyone"/>
            <w:permEnd w:id="657073812"/>
          </w:p>
        </w:tc>
      </w:tr>
      <w:tr w:rsidR="00416421" w:rsidRPr="00D11083" w14:paraId="27150A4A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65A392AF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4F3F32EB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46913810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4C209DB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R5103BCM</w:t>
            </w:r>
          </w:p>
        </w:tc>
        <w:tc>
          <w:tcPr>
            <w:tcW w:w="491" w:type="pct"/>
            <w:vAlign w:val="center"/>
            <w:hideMark/>
          </w:tcPr>
          <w:p w14:paraId="1A4F88DE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78426B23" w14:textId="4B32E268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062023239" w:edGrp="everyone"/>
            <w:permEnd w:id="1062023239"/>
          </w:p>
        </w:tc>
      </w:tr>
      <w:tr w:rsidR="00416421" w:rsidRPr="00D11083" w14:paraId="5473CCEE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6D387400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29C709E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53D3BDF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7D2B2E13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R5241BCM</w:t>
            </w:r>
          </w:p>
        </w:tc>
        <w:tc>
          <w:tcPr>
            <w:tcW w:w="491" w:type="pct"/>
            <w:vAlign w:val="center"/>
            <w:hideMark/>
          </w:tcPr>
          <w:p w14:paraId="7C93997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45727EB5" w14:textId="7A249C93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297548323" w:edGrp="everyone"/>
            <w:permEnd w:id="297548323"/>
          </w:p>
        </w:tc>
      </w:tr>
      <w:tr w:rsidR="00416421" w:rsidRPr="00D11083" w14:paraId="5B15E08E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7989A4DE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3086D3C2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3F767DB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3FC2815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R5242BCM</w:t>
            </w:r>
          </w:p>
        </w:tc>
        <w:tc>
          <w:tcPr>
            <w:tcW w:w="491" w:type="pct"/>
            <w:vAlign w:val="center"/>
            <w:hideMark/>
          </w:tcPr>
          <w:p w14:paraId="23E8E3F6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387E29C9" w14:textId="6997A9B6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347019816" w:edGrp="everyone"/>
            <w:permEnd w:id="347019816"/>
          </w:p>
        </w:tc>
      </w:tr>
      <w:tr w:rsidR="00416421" w:rsidRPr="00D11083" w14:paraId="5107788D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71548DEF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lastRenderedPageBreak/>
              <w:t>Freuhauf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53D60EA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55FDB84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01931C7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R6808BCH</w:t>
            </w:r>
          </w:p>
        </w:tc>
        <w:tc>
          <w:tcPr>
            <w:tcW w:w="491" w:type="pct"/>
            <w:vAlign w:val="center"/>
            <w:hideMark/>
          </w:tcPr>
          <w:p w14:paraId="03B7BC3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3ABBC87F" w14:textId="7A56A420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803486694" w:edGrp="everyone"/>
            <w:permEnd w:id="803486694"/>
          </w:p>
        </w:tc>
      </w:tr>
      <w:tr w:rsidR="00416421" w:rsidRPr="00D11083" w14:paraId="782B9988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26A88D98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Freuhauf</w:t>
            </w:r>
            <w:proofErr w:type="spellEnd"/>
          </w:p>
        </w:tc>
        <w:tc>
          <w:tcPr>
            <w:tcW w:w="982" w:type="pct"/>
            <w:vAlign w:val="center"/>
            <w:hideMark/>
          </w:tcPr>
          <w:p w14:paraId="2B4CC7E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3B9EA26B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4FC9BC1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R7155BCK</w:t>
            </w:r>
          </w:p>
        </w:tc>
        <w:tc>
          <w:tcPr>
            <w:tcW w:w="491" w:type="pct"/>
            <w:vAlign w:val="center"/>
            <w:hideMark/>
          </w:tcPr>
          <w:p w14:paraId="094264D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5322C6A5" w14:textId="68E346E0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705627563" w:edGrp="everyone"/>
            <w:permEnd w:id="705627563"/>
          </w:p>
        </w:tc>
      </w:tr>
      <w:tr w:rsidR="00416421" w:rsidRPr="00D11083" w14:paraId="495DEE58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3BADDE55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3E21</w:t>
            </w:r>
          </w:p>
        </w:tc>
        <w:tc>
          <w:tcPr>
            <w:tcW w:w="982" w:type="pct"/>
            <w:vAlign w:val="center"/>
            <w:hideMark/>
          </w:tcPr>
          <w:p w14:paraId="18373A53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19C534A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3D81D4D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R7302BCS</w:t>
            </w:r>
          </w:p>
        </w:tc>
        <w:tc>
          <w:tcPr>
            <w:tcW w:w="491" w:type="pct"/>
            <w:vAlign w:val="center"/>
            <w:hideMark/>
          </w:tcPr>
          <w:p w14:paraId="38CF24B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7DBFFD1B" w14:textId="7222E4E6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706365408" w:edGrp="everyone"/>
            <w:permEnd w:id="706365408"/>
          </w:p>
        </w:tc>
      </w:tr>
      <w:tr w:rsidR="00416421" w:rsidRPr="00D11083" w14:paraId="377A75C0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338D716C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Lecitrailer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3E21</w:t>
            </w:r>
          </w:p>
        </w:tc>
        <w:tc>
          <w:tcPr>
            <w:tcW w:w="982" w:type="pct"/>
            <w:vAlign w:val="center"/>
            <w:hideMark/>
          </w:tcPr>
          <w:p w14:paraId="544512B3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  <w:hideMark/>
          </w:tcPr>
          <w:p w14:paraId="78EB4E6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  <w:hideMark/>
          </w:tcPr>
          <w:p w14:paraId="762B4BB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R7303BCS</w:t>
            </w:r>
          </w:p>
        </w:tc>
        <w:tc>
          <w:tcPr>
            <w:tcW w:w="491" w:type="pct"/>
            <w:vAlign w:val="center"/>
            <w:hideMark/>
          </w:tcPr>
          <w:p w14:paraId="760468D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  <w:hideMark/>
          </w:tcPr>
          <w:p w14:paraId="22371DAF" w14:textId="3FB4507A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2125881213" w:edGrp="everyone"/>
            <w:permEnd w:id="2125881213"/>
          </w:p>
        </w:tc>
      </w:tr>
      <w:tr w:rsidR="00416421" w:rsidRPr="00D11083" w14:paraId="274C034D" w14:textId="77777777" w:rsidTr="00D26902">
        <w:trPr>
          <w:trHeight w:val="660"/>
          <w:jc w:val="center"/>
        </w:trPr>
        <w:tc>
          <w:tcPr>
            <w:tcW w:w="989" w:type="pct"/>
            <w:vAlign w:val="center"/>
          </w:tcPr>
          <w:p w14:paraId="700422E9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GUILLEN GSRE3-DA08</w:t>
            </w:r>
          </w:p>
        </w:tc>
        <w:tc>
          <w:tcPr>
            <w:tcW w:w="982" w:type="pct"/>
            <w:vAlign w:val="center"/>
          </w:tcPr>
          <w:p w14:paraId="69BC2E8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SEMIRREMOLQUE</w:t>
            </w:r>
          </w:p>
        </w:tc>
        <w:tc>
          <w:tcPr>
            <w:tcW w:w="1064" w:type="pct"/>
            <w:vAlign w:val="center"/>
          </w:tcPr>
          <w:p w14:paraId="7351711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RCO, RCV,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DyR</w:t>
            </w:r>
            <w:proofErr w:type="spellEnd"/>
          </w:p>
        </w:tc>
        <w:tc>
          <w:tcPr>
            <w:tcW w:w="810" w:type="pct"/>
            <w:noWrap/>
            <w:vAlign w:val="center"/>
          </w:tcPr>
          <w:p w14:paraId="166D6CB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R1815BDW</w:t>
            </w:r>
          </w:p>
        </w:tc>
        <w:tc>
          <w:tcPr>
            <w:tcW w:w="491" w:type="pct"/>
            <w:vAlign w:val="center"/>
          </w:tcPr>
          <w:p w14:paraId="7EF0294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sz w:val="18"/>
                <w:szCs w:val="18"/>
              </w:rPr>
              <w:t>Terceros</w:t>
            </w:r>
          </w:p>
        </w:tc>
        <w:tc>
          <w:tcPr>
            <w:tcW w:w="664" w:type="pct"/>
            <w:vAlign w:val="center"/>
          </w:tcPr>
          <w:p w14:paraId="5E6D6F19" w14:textId="77777777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787647524" w:edGrp="everyone"/>
            <w:permEnd w:id="1787647524"/>
          </w:p>
        </w:tc>
      </w:tr>
      <w:tr w:rsidR="00416421" w:rsidRPr="00D11083" w14:paraId="2C5985AB" w14:textId="77777777" w:rsidTr="00D26902">
        <w:trPr>
          <w:trHeight w:val="660"/>
          <w:jc w:val="center"/>
        </w:trPr>
        <w:tc>
          <w:tcPr>
            <w:tcW w:w="989" w:type="pct"/>
            <w:vAlign w:val="center"/>
          </w:tcPr>
          <w:p w14:paraId="2A27660F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MAN TGE</w:t>
            </w:r>
          </w:p>
        </w:tc>
        <w:tc>
          <w:tcPr>
            <w:tcW w:w="982" w:type="pct"/>
            <w:vAlign w:val="center"/>
          </w:tcPr>
          <w:p w14:paraId="4483130F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064" w:type="pct"/>
            <w:vAlign w:val="center"/>
          </w:tcPr>
          <w:p w14:paraId="737EF67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  <w:t>RCO, RCV, DyR, ACC, RO, IN, LU, AV, DP</w:t>
            </w:r>
          </w:p>
        </w:tc>
        <w:tc>
          <w:tcPr>
            <w:tcW w:w="810" w:type="pct"/>
            <w:noWrap/>
            <w:vAlign w:val="center"/>
          </w:tcPr>
          <w:p w14:paraId="68C2597F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1057NCY</w:t>
            </w:r>
          </w:p>
        </w:tc>
        <w:tc>
          <w:tcPr>
            <w:tcW w:w="491" w:type="pct"/>
            <w:vAlign w:val="center"/>
          </w:tcPr>
          <w:p w14:paraId="02F0396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664" w:type="pct"/>
            <w:vAlign w:val="center"/>
            <w:hideMark/>
          </w:tcPr>
          <w:p w14:paraId="54D5E25A" w14:textId="03803B28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1466911" w:edGrp="everyone"/>
            <w:permEnd w:id="171466911"/>
          </w:p>
        </w:tc>
      </w:tr>
      <w:tr w:rsidR="00416421" w:rsidRPr="00D11083" w14:paraId="0E438A67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0169BBFB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MAN TGE</w:t>
            </w:r>
          </w:p>
        </w:tc>
        <w:tc>
          <w:tcPr>
            <w:tcW w:w="982" w:type="pct"/>
            <w:vAlign w:val="center"/>
            <w:hideMark/>
          </w:tcPr>
          <w:p w14:paraId="505D2AE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064" w:type="pct"/>
            <w:vAlign w:val="center"/>
            <w:hideMark/>
          </w:tcPr>
          <w:p w14:paraId="2143CBE5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  <w:t>RCO, RCV, DyR, ACC, RO, IN, LU, AV, DP</w:t>
            </w:r>
          </w:p>
        </w:tc>
        <w:tc>
          <w:tcPr>
            <w:tcW w:w="810" w:type="pct"/>
            <w:noWrap/>
            <w:vAlign w:val="center"/>
            <w:hideMark/>
          </w:tcPr>
          <w:p w14:paraId="40F1C551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8958NDB</w:t>
            </w:r>
          </w:p>
        </w:tc>
        <w:tc>
          <w:tcPr>
            <w:tcW w:w="491" w:type="pct"/>
            <w:vAlign w:val="center"/>
            <w:hideMark/>
          </w:tcPr>
          <w:p w14:paraId="162B85F3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664" w:type="pct"/>
            <w:vAlign w:val="center"/>
            <w:hideMark/>
          </w:tcPr>
          <w:p w14:paraId="1EBE86BC" w14:textId="696A110C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734015561" w:edGrp="everyone"/>
            <w:permEnd w:id="734015561"/>
          </w:p>
        </w:tc>
      </w:tr>
      <w:tr w:rsidR="00416421" w:rsidRPr="00D11083" w14:paraId="220936C3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50215C6C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VW </w:t>
            </w:r>
            <w:proofErr w:type="spell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Transp</w:t>
            </w:r>
            <w:proofErr w:type="spellEnd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. Furgon 2.5 TDI </w:t>
            </w:r>
          </w:p>
        </w:tc>
        <w:tc>
          <w:tcPr>
            <w:tcW w:w="982" w:type="pct"/>
            <w:vAlign w:val="center"/>
            <w:hideMark/>
          </w:tcPr>
          <w:p w14:paraId="2AE36E42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064" w:type="pct"/>
            <w:vAlign w:val="center"/>
            <w:hideMark/>
          </w:tcPr>
          <w:p w14:paraId="72099757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  <w:t>RCO, RCV, DyR, ACC, RO, IN, LU, AV</w:t>
            </w:r>
          </w:p>
        </w:tc>
        <w:tc>
          <w:tcPr>
            <w:tcW w:w="810" w:type="pct"/>
            <w:noWrap/>
            <w:vAlign w:val="center"/>
            <w:hideMark/>
          </w:tcPr>
          <w:p w14:paraId="74FFDBBD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6457FJY</w:t>
            </w:r>
          </w:p>
        </w:tc>
        <w:tc>
          <w:tcPr>
            <w:tcW w:w="491" w:type="pct"/>
            <w:vAlign w:val="center"/>
            <w:hideMark/>
          </w:tcPr>
          <w:p w14:paraId="169DDAAC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664" w:type="pct"/>
            <w:vAlign w:val="center"/>
            <w:hideMark/>
          </w:tcPr>
          <w:p w14:paraId="40DAB973" w14:textId="251CD6F2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73358716" w:edGrp="everyone"/>
            <w:permEnd w:id="273358716"/>
          </w:p>
        </w:tc>
      </w:tr>
      <w:tr w:rsidR="00416421" w:rsidRPr="00D11083" w14:paraId="6C800DBE" w14:textId="77777777" w:rsidTr="00D26902">
        <w:trPr>
          <w:trHeight w:val="660"/>
          <w:jc w:val="center"/>
        </w:trPr>
        <w:tc>
          <w:tcPr>
            <w:tcW w:w="989" w:type="pct"/>
            <w:vAlign w:val="center"/>
            <w:hideMark/>
          </w:tcPr>
          <w:p w14:paraId="5686A357" w14:textId="77777777" w:rsidR="00416421" w:rsidRPr="00D11083" w:rsidRDefault="00416421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</w:t>
            </w:r>
            <w:proofErr w:type="gramStart"/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Master</w:t>
            </w:r>
            <w:proofErr w:type="gramEnd"/>
          </w:p>
        </w:tc>
        <w:tc>
          <w:tcPr>
            <w:tcW w:w="982" w:type="pct"/>
            <w:vAlign w:val="center"/>
            <w:hideMark/>
          </w:tcPr>
          <w:p w14:paraId="06352BE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064" w:type="pct"/>
            <w:vAlign w:val="center"/>
            <w:hideMark/>
          </w:tcPr>
          <w:p w14:paraId="40E21AF4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  <w:lang w:val="it-IT"/>
              </w:rPr>
              <w:t>RCO, RCV, DyR, ACC, RO, IN, LU, AV, DP</w:t>
            </w:r>
          </w:p>
        </w:tc>
        <w:tc>
          <w:tcPr>
            <w:tcW w:w="810" w:type="pct"/>
            <w:noWrap/>
            <w:vAlign w:val="center"/>
            <w:hideMark/>
          </w:tcPr>
          <w:p w14:paraId="3D30DAE8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3893KKY</w:t>
            </w:r>
          </w:p>
        </w:tc>
        <w:tc>
          <w:tcPr>
            <w:tcW w:w="491" w:type="pct"/>
            <w:vAlign w:val="center"/>
            <w:hideMark/>
          </w:tcPr>
          <w:p w14:paraId="164ACF13" w14:textId="77777777" w:rsidR="00416421" w:rsidRPr="00D11083" w:rsidRDefault="00416421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D11083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664" w:type="pct"/>
            <w:vAlign w:val="center"/>
            <w:hideMark/>
          </w:tcPr>
          <w:p w14:paraId="4EF6C8BE" w14:textId="5E6ED6BB" w:rsidR="00416421" w:rsidRPr="00D11083" w:rsidRDefault="00416421" w:rsidP="00D26902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458517691" w:edGrp="everyone"/>
            <w:permEnd w:id="1458517691"/>
          </w:p>
        </w:tc>
      </w:tr>
    </w:tbl>
    <w:p w14:paraId="773E098D" w14:textId="77777777" w:rsidR="00FC5AF6" w:rsidRDefault="00FC5AF6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E9447FF" w14:textId="77777777" w:rsidR="00D26902" w:rsidRPr="00D11083" w:rsidRDefault="00D26902" w:rsidP="00D26902">
      <w:pPr>
        <w:tabs>
          <w:tab w:val="left" w:pos="426"/>
        </w:tabs>
        <w:spacing w:after="0"/>
        <w:ind w:left="142" w:right="1132"/>
        <w:rPr>
          <w:rFonts w:ascii="ENRESA Aroma Light" w:hAnsi="ENRESA Aroma Light"/>
          <w:spacing w:val="-3"/>
          <w:sz w:val="18"/>
          <w:szCs w:val="18"/>
        </w:rPr>
      </w:pPr>
      <w:r w:rsidRPr="00D11083">
        <w:rPr>
          <w:rFonts w:ascii="ENRESA Aroma Light" w:hAnsi="ENRESA Aroma Light"/>
          <w:spacing w:val="-3"/>
          <w:sz w:val="18"/>
          <w:szCs w:val="18"/>
        </w:rPr>
        <w:t>(*) Estos importes incluirán todos los impuestos aplicables. No aplica IVA.</w:t>
      </w:r>
    </w:p>
    <w:p w14:paraId="599AE9C9" w14:textId="77777777" w:rsidR="00D26902" w:rsidRPr="00D11083" w:rsidRDefault="00D26902" w:rsidP="00D26902">
      <w:pPr>
        <w:tabs>
          <w:tab w:val="left" w:pos="426"/>
        </w:tabs>
        <w:spacing w:after="0"/>
        <w:ind w:left="142" w:right="1132"/>
        <w:rPr>
          <w:rFonts w:ascii="ENRESA Aroma Light" w:hAnsi="ENRESA Aroma Light"/>
          <w:spacing w:val="-3"/>
          <w:sz w:val="18"/>
          <w:szCs w:val="18"/>
        </w:rPr>
      </w:pPr>
      <w:r w:rsidRPr="00D11083">
        <w:rPr>
          <w:rFonts w:ascii="ENRESA Aroma Light" w:hAnsi="ENRESA Aroma Light"/>
          <w:spacing w:val="-3"/>
          <w:sz w:val="18"/>
          <w:szCs w:val="18"/>
        </w:rPr>
        <w:t>(**) Importe con máximo 2 decimales.</w:t>
      </w:r>
    </w:p>
    <w:p w14:paraId="298143D5" w14:textId="77777777" w:rsidR="00FC5AF6" w:rsidRDefault="00FC5AF6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CF3B6EA" w14:textId="77777777" w:rsidR="00FC5AF6" w:rsidRDefault="00FC5AF6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5F13FD92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E19F8">
      <w:headerReference w:type="default" r:id="rId12"/>
      <w:headerReference w:type="first" r:id="rId13"/>
      <w:pgSz w:w="11906" w:h="16838" w:code="9"/>
      <w:pgMar w:top="1418" w:right="1134" w:bottom="567" w:left="1134" w:header="851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86A72" w14:textId="77777777" w:rsidR="00F11705" w:rsidRDefault="00F11705">
      <w:r>
        <w:separator/>
      </w:r>
    </w:p>
  </w:endnote>
  <w:endnote w:type="continuationSeparator" w:id="0">
    <w:p w14:paraId="62586353" w14:textId="77777777" w:rsidR="00F11705" w:rsidRDefault="00F11705">
      <w:r>
        <w:continuationSeparator/>
      </w:r>
    </w:p>
  </w:endnote>
  <w:endnote w:type="continuationNotice" w:id="1">
    <w:p w14:paraId="0B3090E1" w14:textId="77777777" w:rsidR="00F11705" w:rsidRDefault="00F117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E304B68-ADAD-4043-A388-965D673B602F}"/>
    <w:embedBold r:id="rId2" w:fontKey="{CAF344C0-53E5-4086-9F36-2E1FBBCA53E1}"/>
    <w:embedItalic r:id="rId3" w:fontKey="{F4F2CC71-1351-4422-8459-98FCA8060E9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6357C62-3B82-4D52-BB43-838F22736AF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F104BA6A-1301-4C66-A5A5-92518AAC7DCF}"/>
    <w:embedBold r:id="rId6" w:fontKey="{86798302-0944-4535-9E70-C3F8B951D73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0E2BD34-795C-4C4B-81B8-CEEBB360202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2D113DE3-09E3-4646-B09B-46E7540B618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DBE1D589-D80E-4BBF-9C8D-9D9BF095C98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75EAABD3-5B7F-4C6F-B9F7-86B2D390209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C7670" w14:textId="77777777" w:rsidR="00F11705" w:rsidRDefault="00F11705">
      <w:r>
        <w:separator/>
      </w:r>
    </w:p>
  </w:footnote>
  <w:footnote w:type="continuationSeparator" w:id="0">
    <w:p w14:paraId="501D3180" w14:textId="77777777" w:rsidR="00F11705" w:rsidRDefault="00F11705">
      <w:r>
        <w:continuationSeparator/>
      </w:r>
    </w:p>
  </w:footnote>
  <w:footnote w:type="continuationNotice" w:id="1">
    <w:p w14:paraId="39CE9EBC" w14:textId="77777777" w:rsidR="00F11705" w:rsidRDefault="00F117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3DDF75D6" w14:textId="117D441A" w:rsidR="00FA3A26" w:rsidRDefault="00FA3A26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A3A26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pólizas de seguro de automoviles para la flota de vehiculos de Enresa</w:t>
          </w:r>
        </w:p>
        <w:p w14:paraId="151CC97A" w14:textId="54C46FA3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7743DC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9444A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7743DC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9444A" w:rsidRPr="00B9444A">
            <w:rPr>
              <w:rFonts w:ascii="ENRESA Aroma Light" w:hAnsi="ENRESA Aroma Light" w:cs="Arial"/>
              <w:b/>
              <w:bCs/>
              <w:szCs w:val="22"/>
              <w:lang w:val="pt-PT"/>
            </w:rPr>
            <w:t>Vehículos con ADR y para el transporte de residuos radiactivos</w:t>
          </w:r>
        </w:p>
      </w:tc>
      <w:tc>
        <w:tcPr>
          <w:tcW w:w="2552" w:type="dxa"/>
          <w:vAlign w:val="center"/>
        </w:tcPr>
        <w:p w14:paraId="0C69FF14" w14:textId="437AA22C" w:rsidR="00DC3364" w:rsidRPr="00360F17" w:rsidRDefault="00095338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95338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CO-SV-26-014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io6Kw2EA72/Jro6gcnpkIMia5to155EG/e4hBlUmLloeBnoxTfSyGc0Shpo34KHF7o/BKFKB2kh0QvTk1td3A==" w:salt="2UEXs3I/LK8fDbDueQIfW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338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2B2B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5980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421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2EB3"/>
    <w:rsid w:val="007743DC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604E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913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351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444A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162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26902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19F8"/>
    <w:rsid w:val="00DE248A"/>
    <w:rsid w:val="00DE4573"/>
    <w:rsid w:val="00DE5C8A"/>
    <w:rsid w:val="00DE603B"/>
    <w:rsid w:val="00DE6826"/>
    <w:rsid w:val="00DE688B"/>
    <w:rsid w:val="00DE695D"/>
    <w:rsid w:val="00DF0BFC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1E5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5E2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705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3A26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AF6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335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EF0B163-E6E1-40A8-9C6B-6A68BD377C3F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28</TotalTime>
  <Pages>2</Pages>
  <Words>356</Words>
  <Characters>1961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27</cp:revision>
  <cp:lastPrinted>2022-11-30T10:28:00Z</cp:lastPrinted>
  <dcterms:created xsi:type="dcterms:W3CDTF">2025-11-17T11:58:00Z</dcterms:created>
  <dcterms:modified xsi:type="dcterms:W3CDTF">2026-09-17T10:03:00Z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