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76DE75E7" w:rsidR="003168CF" w:rsidRPr="0024785C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156DA0">
        <w:rPr>
          <w:rFonts w:ascii="ENRESA Aroma Light" w:hAnsi="ENRESA Aroma Light" w:cs="Arial"/>
          <w:szCs w:val="22"/>
          <w:lang w:val="es-ES"/>
        </w:rPr>
        <w:t xml:space="preserve">declara de forma responsable </w:t>
      </w:r>
      <w:r w:rsidRPr="008F100D">
        <w:rPr>
          <w:rFonts w:ascii="ENRESA Aroma Light" w:hAnsi="ENRESA Aroma Light" w:cs="Arial"/>
          <w:szCs w:val="22"/>
          <w:lang w:val="es-ES"/>
        </w:rPr>
        <w:t xml:space="preserve">en nombre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38301027" w:edGrp="everyone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1383010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143F1B" w:rsidRPr="0024785C">
        <w:rPr>
          <w:rFonts w:ascii="ENRESA Aroma Light" w:hAnsi="ENRESA Aroma Light" w:cs="Arial"/>
          <w:szCs w:val="22"/>
          <w:lang w:val="es-ES"/>
        </w:rPr>
        <w:t>que</w:t>
      </w:r>
      <w:r w:rsidR="0024785C" w:rsidRPr="0024785C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975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28"/>
        <w:gridCol w:w="993"/>
        <w:gridCol w:w="837"/>
      </w:tblGrid>
      <w:tr w:rsidR="00362CC0" w:rsidRPr="00C7719B" w14:paraId="5918EE0A" w14:textId="77777777" w:rsidTr="00E04EBC">
        <w:trPr>
          <w:trHeight w:val="348"/>
          <w:jc w:val="center"/>
        </w:trPr>
        <w:tc>
          <w:tcPr>
            <w:tcW w:w="7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267A8B12" w14:textId="77777777" w:rsidR="00362CC0" w:rsidRPr="00C7719B" w:rsidRDefault="00362CC0" w:rsidP="00E04EB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C7719B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Criterio 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1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4635F8DF" w14:textId="77777777" w:rsidR="00362CC0" w:rsidRPr="00C7719B" w:rsidRDefault="00362CC0" w:rsidP="00E04EB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C7719B"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SÍ </w:t>
            </w: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1F9959DB" w14:textId="77777777" w:rsidR="00362CC0" w:rsidRPr="00C7719B" w:rsidRDefault="00362CC0" w:rsidP="00E04EB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C7719B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NO</w:t>
            </w:r>
          </w:p>
        </w:tc>
      </w:tr>
      <w:tr w:rsidR="00362CC0" w:rsidRPr="00C7719B" w14:paraId="64B88E91" w14:textId="77777777" w:rsidTr="00F32CC6">
        <w:trPr>
          <w:trHeight w:val="1119"/>
          <w:jc w:val="center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70DA6A" w14:textId="77777777" w:rsidR="00362CC0" w:rsidRPr="00FE3A90" w:rsidRDefault="00362CC0" w:rsidP="00E04EBC">
            <w:pPr>
              <w:spacing w:after="0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FE3A90">
              <w:rPr>
                <w:rFonts w:ascii="ENRESA Aroma Light" w:hAnsi="ENRESA Aroma Light"/>
                <w:iCs/>
                <w:color w:val="000000"/>
                <w:sz w:val="20"/>
                <w:lang w:val="es-ES"/>
              </w:rPr>
              <w:t>Compromiso de realizar durante el periodo de garantía un mantenimiento preventivo del sistema instalado que consista, como mínimo, en una intervención anual con la verificación y puesta a punto del kit de filtrado, de la estación de regulación y filtrado del aire comprimido, verificación del conexionado, reapriete y ajuste del cuadro de control y mando y conexiones eléctricas y de control y limpieza de todo el sistema (mangueras, porta mangueras, válvulas, tubos y boquereles y sistemas de extracción y filtración).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77D3C0" w14:textId="109E48E0" w:rsidR="00362CC0" w:rsidRPr="00C7719B" w:rsidRDefault="00362CC0" w:rsidP="00F32CC6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954629442" w:edGrp="everyone"/>
            <w:permEnd w:id="1954629442"/>
          </w:p>
        </w:tc>
        <w:tc>
          <w:tcPr>
            <w:tcW w:w="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032BEB" w14:textId="235E856E" w:rsidR="00362CC0" w:rsidRPr="00C7719B" w:rsidRDefault="00362CC0" w:rsidP="00F32C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363282509" w:edGrp="everyone"/>
            <w:permEnd w:id="363282509"/>
          </w:p>
        </w:tc>
      </w:tr>
    </w:tbl>
    <w:p w14:paraId="575B43E3" w14:textId="77777777" w:rsidR="00B04615" w:rsidRPr="007A55DF" w:rsidRDefault="00B04615" w:rsidP="00211691">
      <w:pPr>
        <w:shd w:val="clear" w:color="auto" w:fill="FFFFFF"/>
        <w:spacing w:after="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75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28"/>
        <w:gridCol w:w="993"/>
        <w:gridCol w:w="837"/>
      </w:tblGrid>
      <w:tr w:rsidR="003D556D" w:rsidRPr="00C7719B" w14:paraId="5C3FE43A" w14:textId="77777777" w:rsidTr="00E04EBC">
        <w:trPr>
          <w:trHeight w:val="348"/>
          <w:jc w:val="center"/>
        </w:trPr>
        <w:tc>
          <w:tcPr>
            <w:tcW w:w="7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6AADFEB3" w14:textId="77777777" w:rsidR="003D556D" w:rsidRPr="00C7719B" w:rsidRDefault="003D556D" w:rsidP="00E04EB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C7719B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Criterio 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2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301115C9" w14:textId="77777777" w:rsidR="003D556D" w:rsidRPr="00C7719B" w:rsidRDefault="003D556D" w:rsidP="00E04EB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C7719B"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SÍ </w:t>
            </w: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1A7D840F" w14:textId="77777777" w:rsidR="003D556D" w:rsidRPr="00C7719B" w:rsidRDefault="003D556D" w:rsidP="00E04EB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C7719B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NO</w:t>
            </w:r>
          </w:p>
        </w:tc>
      </w:tr>
      <w:tr w:rsidR="003D556D" w:rsidRPr="00C7719B" w14:paraId="43EAE7E7" w14:textId="77777777" w:rsidTr="00F32CC6">
        <w:trPr>
          <w:trHeight w:val="1050"/>
          <w:jc w:val="center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23686E" w14:textId="77777777" w:rsidR="003D556D" w:rsidRPr="00FE3A90" w:rsidRDefault="003D556D" w:rsidP="00E04EBC">
            <w:pPr>
              <w:spacing w:after="0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FE3A90">
              <w:rPr>
                <w:rFonts w:ascii="ENRESA Aroma Light" w:hAnsi="ENRESA Aroma Light"/>
                <w:iCs/>
                <w:color w:val="000000"/>
                <w:sz w:val="20"/>
                <w:lang w:val="es-ES"/>
              </w:rPr>
              <w:t>Compromiso de suministrar un repuesto de un kit completo de filtración (M-VA-FV01).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69F1E4" w14:textId="12408036" w:rsidR="003D556D" w:rsidRPr="00C7719B" w:rsidRDefault="003D556D" w:rsidP="00F32CC6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237128198" w:edGrp="everyone"/>
            <w:permEnd w:id="237128198"/>
          </w:p>
        </w:tc>
        <w:tc>
          <w:tcPr>
            <w:tcW w:w="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719EEF" w14:textId="4F834865" w:rsidR="003D556D" w:rsidRPr="00C7719B" w:rsidRDefault="003D556D" w:rsidP="00F32C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2113231494" w:edGrp="everyone"/>
            <w:permEnd w:id="2113231494"/>
          </w:p>
        </w:tc>
      </w:tr>
    </w:tbl>
    <w:p w14:paraId="07AA2823" w14:textId="77777777" w:rsidR="003168CF" w:rsidRPr="007A55DF" w:rsidRDefault="003168CF" w:rsidP="00211691">
      <w:pPr>
        <w:shd w:val="clear" w:color="auto" w:fill="FFFFFF"/>
        <w:spacing w:after="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7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35"/>
        <w:gridCol w:w="1976"/>
        <w:gridCol w:w="2547"/>
      </w:tblGrid>
      <w:tr w:rsidR="00E625F4" w:rsidRPr="00A726CA" w14:paraId="5DE0BFFB" w14:textId="77777777" w:rsidTr="00E04EBC">
        <w:trPr>
          <w:trHeight w:val="821"/>
        </w:trPr>
        <w:tc>
          <w:tcPr>
            <w:tcW w:w="5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14:paraId="2AF7A85E" w14:textId="77777777" w:rsidR="00E625F4" w:rsidRPr="00802741" w:rsidRDefault="00E625F4" w:rsidP="00E04EB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802741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Criterio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 3</w:t>
            </w:r>
          </w:p>
        </w:tc>
        <w:tc>
          <w:tcPr>
            <w:tcW w:w="1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14:paraId="7A02F0DE" w14:textId="77777777" w:rsidR="00E625F4" w:rsidRPr="00F835D0" w:rsidRDefault="00E625F4" w:rsidP="00E04EB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proofErr w:type="spellStart"/>
            <w:r w:rsidRPr="00F835D0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Nº</w:t>
            </w:r>
            <w:proofErr w:type="spellEnd"/>
            <w:r w:rsidRPr="00F835D0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 de 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meses / año(s) adicionales</w:t>
            </w:r>
          </w:p>
        </w:tc>
        <w:tc>
          <w:tcPr>
            <w:tcW w:w="25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14:paraId="5DDF62DE" w14:textId="77777777" w:rsidR="00E625F4" w:rsidRPr="00802741" w:rsidRDefault="00E625F4" w:rsidP="00E04EB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802741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Señalar con una X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 *(</w:t>
            </w:r>
            <w:r w:rsidRPr="00FE3A9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marcar s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ó</w:t>
            </w:r>
            <w:r w:rsidRPr="00FE3A9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lo una opción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)</w:t>
            </w:r>
          </w:p>
        </w:tc>
      </w:tr>
      <w:tr w:rsidR="00E625F4" w:rsidRPr="00802741" w14:paraId="4BF958A6" w14:textId="77777777" w:rsidTr="00F32CC6">
        <w:trPr>
          <w:cantSplit/>
          <w:trHeight w:val="432"/>
        </w:trPr>
        <w:tc>
          <w:tcPr>
            <w:tcW w:w="5235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231D827" w14:textId="77777777" w:rsidR="00E625F4" w:rsidRPr="00093B25" w:rsidRDefault="00E625F4" w:rsidP="00E04EBC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093B25">
              <w:rPr>
                <w:rFonts w:ascii="ENRESA Aroma Light" w:hAnsi="ENRESA Aroma Light" w:cs="Arial"/>
                <w:sz w:val="20"/>
              </w:rPr>
              <w:t>Compromiso de ampliar el plazo de garantía de 12 meses.</w:t>
            </w:r>
          </w:p>
        </w:tc>
        <w:tc>
          <w:tcPr>
            <w:tcW w:w="1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3E0D16" w14:textId="77777777" w:rsidR="00E625F4" w:rsidRPr="00093B25" w:rsidRDefault="00E625F4" w:rsidP="00E04EB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93B25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6 meses 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88D251" w14:textId="7A7D2E0B" w:rsidR="00E625F4" w:rsidRPr="00802741" w:rsidRDefault="00E625F4" w:rsidP="00F32CC6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323711467" w:edGrp="everyone"/>
            <w:permEnd w:id="323711467"/>
          </w:p>
        </w:tc>
      </w:tr>
      <w:tr w:rsidR="00E625F4" w:rsidRPr="00802741" w14:paraId="62135719" w14:textId="77777777" w:rsidTr="00F32CC6">
        <w:trPr>
          <w:cantSplit/>
          <w:trHeight w:val="432"/>
        </w:trPr>
        <w:tc>
          <w:tcPr>
            <w:tcW w:w="523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7CAAF72" w14:textId="77777777" w:rsidR="00E625F4" w:rsidRPr="00093B25" w:rsidRDefault="00E625F4" w:rsidP="00E04EBC">
            <w:pPr>
              <w:spacing w:after="0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B98BC4" w14:textId="77777777" w:rsidR="00E625F4" w:rsidRPr="00093B25" w:rsidRDefault="00E625F4" w:rsidP="00E04EB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93B25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1 año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33D8DC" w14:textId="2F5C56A8" w:rsidR="00E625F4" w:rsidRPr="00802741" w:rsidRDefault="00E625F4" w:rsidP="00F32CC6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570250339" w:edGrp="everyone"/>
            <w:permEnd w:id="570250339"/>
          </w:p>
        </w:tc>
      </w:tr>
      <w:tr w:rsidR="00E625F4" w:rsidRPr="00802741" w14:paraId="7276BB93" w14:textId="77777777" w:rsidTr="00F32CC6">
        <w:trPr>
          <w:cantSplit/>
          <w:trHeight w:val="432"/>
        </w:trPr>
        <w:tc>
          <w:tcPr>
            <w:tcW w:w="523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B01387F" w14:textId="77777777" w:rsidR="00E625F4" w:rsidRPr="00093B25" w:rsidRDefault="00E625F4" w:rsidP="00E04EBC">
            <w:pPr>
              <w:spacing w:after="0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E10E85" w14:textId="77777777" w:rsidR="00E625F4" w:rsidRPr="00093B25" w:rsidRDefault="00E625F4" w:rsidP="00E04EB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93B25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18 meses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F6C881" w14:textId="04752BD9" w:rsidR="00E625F4" w:rsidRPr="00802741" w:rsidRDefault="00E625F4" w:rsidP="00F32CC6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7541470" w:edGrp="everyone"/>
            <w:permEnd w:id="7541470"/>
          </w:p>
        </w:tc>
      </w:tr>
      <w:tr w:rsidR="00E625F4" w:rsidRPr="00802741" w14:paraId="14CB7814" w14:textId="77777777" w:rsidTr="00F32CC6">
        <w:trPr>
          <w:cantSplit/>
          <w:trHeight w:val="432"/>
        </w:trPr>
        <w:tc>
          <w:tcPr>
            <w:tcW w:w="523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006F7E1" w14:textId="77777777" w:rsidR="00E625F4" w:rsidRPr="00093B25" w:rsidRDefault="00E625F4" w:rsidP="00E04EBC">
            <w:pPr>
              <w:spacing w:after="0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19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6047C8" w14:textId="77777777" w:rsidR="00E625F4" w:rsidRPr="00093B25" w:rsidRDefault="00E625F4" w:rsidP="00E04EB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93B25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2 años</w:t>
            </w:r>
          </w:p>
        </w:tc>
        <w:tc>
          <w:tcPr>
            <w:tcW w:w="25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AEA3B7" w14:textId="1E1FDBE1" w:rsidR="00E625F4" w:rsidRPr="00802741" w:rsidRDefault="00E625F4" w:rsidP="00F32CC6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821654243" w:edGrp="everyone"/>
            <w:permEnd w:id="821654243"/>
          </w:p>
        </w:tc>
      </w:tr>
      <w:tr w:rsidR="00E625F4" w:rsidRPr="00802741" w14:paraId="2D26B8D1" w14:textId="77777777" w:rsidTr="00F32CC6">
        <w:trPr>
          <w:cantSplit/>
          <w:trHeight w:val="432"/>
        </w:trPr>
        <w:tc>
          <w:tcPr>
            <w:tcW w:w="523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CCA4D83" w14:textId="77777777" w:rsidR="00E625F4" w:rsidRPr="00093B25" w:rsidRDefault="00E625F4" w:rsidP="00E04EBC">
            <w:pPr>
              <w:spacing w:after="0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80C87E9" w14:textId="77777777" w:rsidR="00E625F4" w:rsidRPr="00093B25" w:rsidRDefault="00E625F4" w:rsidP="00E04EB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93B25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 oferta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3C6D001" w14:textId="77777777" w:rsidR="00E625F4" w:rsidRPr="00802741" w:rsidRDefault="00E625F4" w:rsidP="00F32CC6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102709344" w:edGrp="everyone"/>
            <w:permEnd w:id="1102709344"/>
          </w:p>
        </w:tc>
      </w:tr>
    </w:tbl>
    <w:p w14:paraId="476A9828" w14:textId="77777777" w:rsidR="00211691" w:rsidRPr="00676DD2" w:rsidRDefault="00211691" w:rsidP="00211691">
      <w:pPr>
        <w:spacing w:after="0"/>
        <w:rPr>
          <w:rFonts w:ascii="ENRESA Aroma Light" w:hAnsi="ENRESA Aroma Light" w:cs="Arial"/>
          <w:b/>
          <w:bCs/>
          <w:i/>
          <w:iCs/>
          <w:sz w:val="18"/>
          <w:szCs w:val="18"/>
          <w:lang w:val="es-ES"/>
        </w:rPr>
      </w:pPr>
      <w:r w:rsidRPr="00676DD2">
        <w:rPr>
          <w:rFonts w:ascii="ENRESA Aroma Light" w:hAnsi="ENRESA Aroma Light" w:cs="Arial"/>
          <w:b/>
          <w:bCs/>
          <w:i/>
          <w:iCs/>
          <w:sz w:val="18"/>
          <w:szCs w:val="18"/>
          <w:lang w:val="es-ES"/>
        </w:rPr>
        <w:t xml:space="preserve">*Si señala con una X en la primera fila, está ofertando el compromiso de ampliar el plazo de garantía por un total de </w:t>
      </w:r>
      <w:r w:rsidRPr="00676DD2">
        <w:rPr>
          <w:rFonts w:ascii="ENRESA Aroma Light" w:hAnsi="ENRESA Aroma Light" w:cs="Arial"/>
          <w:b/>
          <w:bCs/>
          <w:i/>
          <w:iCs/>
          <w:sz w:val="18"/>
          <w:szCs w:val="18"/>
          <w:u w:val="single"/>
          <w:lang w:val="es-ES"/>
        </w:rPr>
        <w:t>18 meses</w:t>
      </w:r>
      <w:r w:rsidRPr="00676DD2">
        <w:rPr>
          <w:rFonts w:ascii="ENRESA Aroma Light" w:hAnsi="ENRESA Aroma Light" w:cs="Arial"/>
          <w:b/>
          <w:bCs/>
          <w:i/>
          <w:iCs/>
          <w:sz w:val="18"/>
          <w:szCs w:val="18"/>
          <w:lang w:val="es-ES"/>
        </w:rPr>
        <w:t xml:space="preserve"> (12 meses + 6 meses).</w:t>
      </w:r>
    </w:p>
    <w:p w14:paraId="5F5C031B" w14:textId="77777777" w:rsidR="00211691" w:rsidRPr="00676DD2" w:rsidRDefault="00211691" w:rsidP="00211691">
      <w:pPr>
        <w:spacing w:after="0"/>
        <w:rPr>
          <w:rFonts w:ascii="ENRESA Aroma Light" w:hAnsi="ENRESA Aroma Light" w:cs="Arial"/>
          <w:b/>
          <w:bCs/>
          <w:i/>
          <w:iCs/>
          <w:sz w:val="18"/>
          <w:szCs w:val="18"/>
          <w:lang w:val="es-ES"/>
        </w:rPr>
      </w:pPr>
      <w:r w:rsidRPr="00676DD2">
        <w:rPr>
          <w:rFonts w:ascii="ENRESA Aroma Light" w:hAnsi="ENRESA Aroma Light" w:cs="Arial"/>
          <w:b/>
          <w:bCs/>
          <w:i/>
          <w:iCs/>
          <w:sz w:val="18"/>
          <w:szCs w:val="18"/>
          <w:lang w:val="es-ES"/>
        </w:rPr>
        <w:t xml:space="preserve">*Si señala con una X en la segunda fila, está ofertando el compromiso de ampliar el plazo de garantía por un total de </w:t>
      </w:r>
      <w:r w:rsidRPr="00676DD2">
        <w:rPr>
          <w:rFonts w:ascii="ENRESA Aroma Light" w:hAnsi="ENRESA Aroma Light" w:cs="Arial"/>
          <w:b/>
          <w:bCs/>
          <w:i/>
          <w:iCs/>
          <w:sz w:val="18"/>
          <w:szCs w:val="18"/>
          <w:u w:val="single"/>
          <w:lang w:val="es-ES"/>
        </w:rPr>
        <w:t>24 meses</w:t>
      </w:r>
      <w:r w:rsidRPr="00676DD2">
        <w:rPr>
          <w:rFonts w:ascii="ENRESA Aroma Light" w:hAnsi="ENRESA Aroma Light" w:cs="Arial"/>
          <w:b/>
          <w:bCs/>
          <w:i/>
          <w:iCs/>
          <w:sz w:val="18"/>
          <w:szCs w:val="18"/>
          <w:lang w:val="es-ES"/>
        </w:rPr>
        <w:t xml:space="preserve"> (12 meses + 1 año).</w:t>
      </w:r>
    </w:p>
    <w:p w14:paraId="67F01512" w14:textId="77777777" w:rsidR="00211691" w:rsidRPr="00676DD2" w:rsidRDefault="00211691" w:rsidP="00211691">
      <w:pPr>
        <w:spacing w:after="0"/>
        <w:rPr>
          <w:rFonts w:ascii="ENRESA Aroma Light" w:hAnsi="ENRESA Aroma Light" w:cs="Arial"/>
          <w:b/>
          <w:bCs/>
          <w:i/>
          <w:iCs/>
          <w:sz w:val="18"/>
          <w:szCs w:val="18"/>
          <w:lang w:val="es-ES"/>
        </w:rPr>
      </w:pPr>
      <w:r w:rsidRPr="00676DD2">
        <w:rPr>
          <w:rFonts w:ascii="ENRESA Aroma Light" w:hAnsi="ENRESA Aroma Light" w:cs="Arial"/>
          <w:b/>
          <w:bCs/>
          <w:i/>
          <w:iCs/>
          <w:sz w:val="18"/>
          <w:szCs w:val="18"/>
          <w:lang w:val="es-ES"/>
        </w:rPr>
        <w:t xml:space="preserve">*Si señala con una X en la tercera fila, está ofertando el compromiso de ampliar el plazo de garantía por un total de </w:t>
      </w:r>
      <w:r w:rsidRPr="00676DD2">
        <w:rPr>
          <w:rFonts w:ascii="ENRESA Aroma Light" w:hAnsi="ENRESA Aroma Light" w:cs="Arial"/>
          <w:b/>
          <w:bCs/>
          <w:i/>
          <w:iCs/>
          <w:sz w:val="18"/>
          <w:szCs w:val="18"/>
          <w:u w:val="single"/>
          <w:lang w:val="es-ES"/>
        </w:rPr>
        <w:t>30 meses</w:t>
      </w:r>
      <w:r w:rsidRPr="00676DD2">
        <w:rPr>
          <w:rFonts w:ascii="ENRESA Aroma Light" w:hAnsi="ENRESA Aroma Light" w:cs="Arial"/>
          <w:b/>
          <w:bCs/>
          <w:i/>
          <w:iCs/>
          <w:sz w:val="18"/>
          <w:szCs w:val="18"/>
          <w:lang w:val="es-ES"/>
        </w:rPr>
        <w:t xml:space="preserve"> (12 meses + 18 meses).</w:t>
      </w:r>
    </w:p>
    <w:p w14:paraId="006553D2" w14:textId="77777777" w:rsidR="00211691" w:rsidRPr="00676DD2" w:rsidRDefault="00211691" w:rsidP="00211691">
      <w:pPr>
        <w:spacing w:after="0"/>
        <w:rPr>
          <w:rFonts w:ascii="ENRESA Aroma Light" w:hAnsi="ENRESA Aroma Light" w:cs="Arial"/>
          <w:b/>
          <w:bCs/>
          <w:i/>
          <w:iCs/>
          <w:sz w:val="18"/>
          <w:szCs w:val="18"/>
          <w:lang w:val="es-ES"/>
        </w:rPr>
      </w:pPr>
      <w:r w:rsidRPr="00676DD2">
        <w:rPr>
          <w:rFonts w:ascii="ENRESA Aroma Light" w:hAnsi="ENRESA Aroma Light" w:cs="Arial"/>
          <w:b/>
          <w:bCs/>
          <w:i/>
          <w:iCs/>
          <w:sz w:val="18"/>
          <w:szCs w:val="18"/>
          <w:lang w:val="es-ES"/>
        </w:rPr>
        <w:t xml:space="preserve">*Si señala con una X en la cuarta fila, está ofertando el compromiso de ampliar el plazo de garantía por un total de </w:t>
      </w:r>
      <w:r w:rsidRPr="00676DD2">
        <w:rPr>
          <w:rFonts w:ascii="ENRESA Aroma Light" w:hAnsi="ENRESA Aroma Light" w:cs="Arial"/>
          <w:b/>
          <w:bCs/>
          <w:i/>
          <w:iCs/>
          <w:sz w:val="18"/>
          <w:szCs w:val="18"/>
          <w:u w:val="single"/>
          <w:lang w:val="es-ES"/>
        </w:rPr>
        <w:t>36 meses</w:t>
      </w:r>
      <w:r w:rsidRPr="00676DD2">
        <w:rPr>
          <w:rFonts w:ascii="ENRESA Aroma Light" w:hAnsi="ENRESA Aroma Light" w:cs="Arial"/>
          <w:b/>
          <w:bCs/>
          <w:i/>
          <w:iCs/>
          <w:sz w:val="18"/>
          <w:szCs w:val="18"/>
          <w:lang w:val="es-ES"/>
        </w:rPr>
        <w:t xml:space="preserve"> (12 meses + 2 años).</w:t>
      </w:r>
    </w:p>
    <w:p w14:paraId="4A4D5191" w14:textId="77777777" w:rsidR="00211691" w:rsidRPr="00676DD2" w:rsidRDefault="00211691" w:rsidP="00211691">
      <w:pPr>
        <w:spacing w:after="0"/>
        <w:rPr>
          <w:rFonts w:ascii="ENRESA Aroma Light" w:hAnsi="ENRESA Aroma Light" w:cs="Arial"/>
          <w:b/>
          <w:bCs/>
          <w:i/>
          <w:iCs/>
          <w:sz w:val="18"/>
          <w:szCs w:val="18"/>
          <w:lang w:val="es-ES"/>
        </w:rPr>
      </w:pPr>
      <w:r w:rsidRPr="00676DD2">
        <w:rPr>
          <w:rFonts w:ascii="ENRESA Aroma Light" w:hAnsi="ENRESA Aroma Light" w:cs="Arial"/>
          <w:b/>
          <w:bCs/>
          <w:i/>
          <w:iCs/>
          <w:sz w:val="18"/>
          <w:szCs w:val="18"/>
          <w:lang w:val="es-ES"/>
        </w:rPr>
        <w:t xml:space="preserve">*Si señala con una X en la quinta fila, NO está ofertando el compromiso de ampliar el plazo de garantía, por lo que el plazo de garantía se mantendría en </w:t>
      </w:r>
      <w:r w:rsidRPr="00676DD2">
        <w:rPr>
          <w:rFonts w:ascii="ENRESA Aroma Light" w:hAnsi="ENRESA Aroma Light" w:cs="Arial"/>
          <w:b/>
          <w:bCs/>
          <w:i/>
          <w:iCs/>
          <w:sz w:val="18"/>
          <w:szCs w:val="18"/>
          <w:u w:val="single"/>
          <w:lang w:val="es-ES"/>
        </w:rPr>
        <w:t>12 meses</w:t>
      </w:r>
      <w:r w:rsidRPr="00676DD2">
        <w:rPr>
          <w:rFonts w:ascii="ENRESA Aroma Light" w:hAnsi="ENRESA Aroma Light" w:cs="Arial"/>
          <w:b/>
          <w:bCs/>
          <w:i/>
          <w:iCs/>
          <w:sz w:val="18"/>
          <w:szCs w:val="18"/>
          <w:lang w:val="es-ES"/>
        </w:rPr>
        <w:t>.</w:t>
      </w: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BD974" w14:textId="77777777" w:rsidR="00371A0D" w:rsidRDefault="00371A0D">
      <w:r>
        <w:separator/>
      </w:r>
    </w:p>
  </w:endnote>
  <w:endnote w:type="continuationSeparator" w:id="0">
    <w:p w14:paraId="7E3A9E26" w14:textId="77777777" w:rsidR="00371A0D" w:rsidRDefault="00371A0D">
      <w:r>
        <w:continuationSeparator/>
      </w:r>
    </w:p>
  </w:endnote>
  <w:endnote w:type="continuationNotice" w:id="1">
    <w:p w14:paraId="7BD8D781" w14:textId="77777777" w:rsidR="00371A0D" w:rsidRDefault="00371A0D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936CAB9E-F6BB-44A3-8D6C-C47DEE01A609}"/>
    <w:embedBold r:id="rId2" w:fontKey="{022111B8-A0D3-45CC-BC10-89902097E81E}"/>
    <w:embedItalic r:id="rId3" w:fontKey="{C297BA89-C16E-4A8E-B456-9C1C7A04764A}"/>
    <w:embedBoldItalic r:id="rId4" w:fontKey="{DF3D3105-B84E-4380-90C8-0EC5DD6F41A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448A68EE-2323-4E8E-9643-BF357B1ABEE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279A9330-5205-4E4F-A1F1-EF89B6D38463}"/>
    <w:embedBold r:id="rId7" w:fontKey="{B2C67A65-A17E-47B1-AEAC-CB27C0630CE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231E6A6B-CE52-440E-908A-B769ADB610E4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40901B01-B612-418A-93D0-F068089754C3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E1424C0D-C684-4B1B-9968-EB23C98B25A7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3C8D2415-7A5A-42E5-A667-E59438C2318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AB668" w14:textId="77777777" w:rsidR="00371A0D" w:rsidRDefault="00371A0D">
      <w:r>
        <w:separator/>
      </w:r>
    </w:p>
  </w:footnote>
  <w:footnote w:type="continuationSeparator" w:id="0">
    <w:p w14:paraId="7CAE3FBD" w14:textId="77777777" w:rsidR="00371A0D" w:rsidRDefault="00371A0D">
      <w:r>
        <w:continuationSeparator/>
      </w:r>
    </w:p>
  </w:footnote>
  <w:footnote w:type="continuationNotice" w:id="1">
    <w:p w14:paraId="270B014F" w14:textId="77777777" w:rsidR="00371A0D" w:rsidRDefault="00371A0D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7495059A" w14:textId="4523F0E2" w:rsidR="0000153C" w:rsidRPr="00B04615" w:rsidRDefault="008040F6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8040F6">
            <w:rPr>
              <w:rFonts w:ascii="ENRESA Aroma Light" w:hAnsi="ENRESA Aroma Light" w:cs="Arial"/>
              <w:b/>
              <w:bCs/>
              <w:szCs w:val="22"/>
              <w:lang w:val="pt-PT"/>
            </w:rPr>
            <w:t>Sustitución del sistema de extracción de gases de la nave de ferralla en la planta de fabricación de contenedores en el C.A El Cabril</w:t>
          </w:r>
        </w:p>
      </w:tc>
      <w:tc>
        <w:tcPr>
          <w:tcW w:w="2552" w:type="dxa"/>
          <w:vAlign w:val="center"/>
        </w:tcPr>
        <w:p w14:paraId="1404EA8C" w14:textId="39F8DE0F" w:rsidR="0000153C" w:rsidRPr="00360F17" w:rsidRDefault="00A91503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A91503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CO-CB-26-093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p30v2zGutc07z18ryJII8P5aS+1/6CorvM/3yhaoh4zX+K7aUNWUtnYYu5zoxpW+KheGDf9q+CAuRxtn8Y/fcA==" w:salt="3+pyu+WtAZKP3R8SpCXvj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16B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56DA0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1691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4785C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182F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2CC0"/>
    <w:rsid w:val="00363149"/>
    <w:rsid w:val="00363635"/>
    <w:rsid w:val="00364832"/>
    <w:rsid w:val="003664E4"/>
    <w:rsid w:val="00367C53"/>
    <w:rsid w:val="003713A4"/>
    <w:rsid w:val="00371972"/>
    <w:rsid w:val="00371A0D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556D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700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58B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A7CB5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0F6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211"/>
    <w:rsid w:val="00892EE2"/>
    <w:rsid w:val="008952ED"/>
    <w:rsid w:val="008956BE"/>
    <w:rsid w:val="008957BC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503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07CA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835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5F4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5AC2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2CC6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37E4D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97F39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8BD005-87AD-48A7-A872-9BAD87E0A5E4}"/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12</TotalTime>
  <Pages>1</Pages>
  <Words>327</Words>
  <Characters>1802</Characters>
  <Application>Microsoft Office Word</Application>
  <DocSecurity>8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24</cp:revision>
  <cp:lastPrinted>2022-11-30T10:28:00Z</cp:lastPrinted>
  <dcterms:created xsi:type="dcterms:W3CDTF">2025-11-17T12:19:00Z</dcterms:created>
  <dcterms:modified xsi:type="dcterms:W3CDTF">2026-10-29T08:22:00Z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